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3" w:rsidRPr="00227CF9" w:rsidRDefault="007D5B23" w:rsidP="007D5B23">
      <w:pPr>
        <w:ind w:right="238"/>
        <w:jc w:val="right"/>
        <w:rPr>
          <w:szCs w:val="28"/>
          <w:lang w:eastAsia="uk-UA"/>
        </w:rPr>
      </w:pPr>
      <w:r w:rsidRPr="00227CF9">
        <w:rPr>
          <w:szCs w:val="28"/>
          <w:lang w:eastAsia="uk-UA"/>
        </w:rPr>
        <w:t xml:space="preserve">Кандидат </w:t>
      </w:r>
      <w:proofErr w:type="spellStart"/>
      <w:proofErr w:type="gramStart"/>
      <w:r w:rsidRPr="00227CF9">
        <w:rPr>
          <w:szCs w:val="28"/>
          <w:lang w:eastAsia="uk-UA"/>
        </w:rPr>
        <w:t>соц</w:t>
      </w:r>
      <w:proofErr w:type="gramEnd"/>
      <w:r w:rsidRPr="00227CF9">
        <w:rPr>
          <w:szCs w:val="28"/>
          <w:lang w:eastAsia="uk-UA"/>
        </w:rPr>
        <w:t>іологічних</w:t>
      </w:r>
      <w:proofErr w:type="spellEnd"/>
      <w:r w:rsidRPr="00227CF9">
        <w:rPr>
          <w:szCs w:val="28"/>
          <w:lang w:eastAsia="uk-UA"/>
        </w:rPr>
        <w:t xml:space="preserve"> наук, </w:t>
      </w:r>
    </w:p>
    <w:p w:rsidR="007D5B23" w:rsidRPr="00227CF9" w:rsidRDefault="007D5B23" w:rsidP="007D5B23">
      <w:pPr>
        <w:ind w:right="238"/>
        <w:jc w:val="right"/>
        <w:rPr>
          <w:szCs w:val="28"/>
          <w:lang w:eastAsia="uk-UA"/>
        </w:rPr>
      </w:pPr>
      <w:r w:rsidRPr="00227CF9">
        <w:rPr>
          <w:szCs w:val="28"/>
          <w:lang w:eastAsia="uk-UA"/>
        </w:rPr>
        <w:t xml:space="preserve">доцент </w:t>
      </w:r>
      <w:proofErr w:type="spellStart"/>
      <w:r w:rsidRPr="00227CF9">
        <w:rPr>
          <w:szCs w:val="28"/>
          <w:lang w:eastAsia="uk-UA"/>
        </w:rPr>
        <w:t>Філіппова</w:t>
      </w:r>
      <w:proofErr w:type="spellEnd"/>
      <w:r w:rsidRPr="00227CF9">
        <w:rPr>
          <w:szCs w:val="28"/>
          <w:lang w:eastAsia="uk-UA"/>
        </w:rPr>
        <w:t xml:space="preserve"> Ольга </w:t>
      </w:r>
      <w:proofErr w:type="spellStart"/>
      <w:r w:rsidRPr="00227CF9">
        <w:rPr>
          <w:szCs w:val="28"/>
          <w:lang w:eastAsia="uk-UA"/>
        </w:rPr>
        <w:t>Аркадіївна</w:t>
      </w:r>
      <w:proofErr w:type="spellEnd"/>
    </w:p>
    <w:p w:rsidR="007D5B23" w:rsidRPr="007D5B23" w:rsidRDefault="007D5B23" w:rsidP="001C151C">
      <w:pPr>
        <w:jc w:val="center"/>
        <w:rPr>
          <w:b/>
          <w:szCs w:val="28"/>
        </w:rPr>
      </w:pPr>
    </w:p>
    <w:p w:rsidR="007D5B23" w:rsidRDefault="007D5B23" w:rsidP="001C151C">
      <w:pPr>
        <w:jc w:val="center"/>
        <w:rPr>
          <w:b/>
          <w:szCs w:val="28"/>
          <w:lang w:val="uk-UA"/>
        </w:rPr>
      </w:pPr>
    </w:p>
    <w:p w:rsidR="001C151C" w:rsidRPr="00B3408E" w:rsidRDefault="001C151C" w:rsidP="001C151C">
      <w:pPr>
        <w:jc w:val="center"/>
        <w:rPr>
          <w:b/>
          <w:szCs w:val="28"/>
          <w:lang w:val="uk-UA"/>
        </w:rPr>
      </w:pPr>
      <w:r w:rsidRPr="00B3408E">
        <w:rPr>
          <w:b/>
          <w:szCs w:val="28"/>
          <w:lang w:val="uk-UA"/>
        </w:rPr>
        <w:t xml:space="preserve">ЗАГАЛЬНІ ВИМОГИ ДО ВИКОНАННЯ </w:t>
      </w:r>
    </w:p>
    <w:p w:rsidR="001C151C" w:rsidRPr="00B3408E" w:rsidRDefault="001C151C" w:rsidP="001C151C">
      <w:pPr>
        <w:jc w:val="center"/>
        <w:rPr>
          <w:b/>
          <w:szCs w:val="28"/>
          <w:lang w:val="uk-UA"/>
        </w:rPr>
      </w:pPr>
      <w:r w:rsidRPr="00B3408E">
        <w:rPr>
          <w:b/>
          <w:szCs w:val="28"/>
          <w:lang w:val="uk-UA"/>
        </w:rPr>
        <w:t xml:space="preserve">ІНДИВІДУАЛЬНОГО ЗАВДАННЯ </w:t>
      </w:r>
    </w:p>
    <w:p w:rsidR="001C151C" w:rsidRPr="00B3408E" w:rsidRDefault="001C151C" w:rsidP="001C151C">
      <w:pPr>
        <w:jc w:val="center"/>
        <w:rPr>
          <w:b/>
          <w:szCs w:val="28"/>
          <w:lang w:val="uk-UA"/>
        </w:rPr>
      </w:pPr>
      <w:r w:rsidRPr="00B3408E">
        <w:rPr>
          <w:b/>
          <w:szCs w:val="28"/>
          <w:lang w:val="uk-UA"/>
        </w:rPr>
        <w:t>(ПІДСУМКОВОГО ДОСЛІДНИЦЬКОГО ПРОЕКТУ)</w:t>
      </w:r>
    </w:p>
    <w:p w:rsidR="001C151C" w:rsidRPr="00B3408E" w:rsidRDefault="001C151C" w:rsidP="001C151C">
      <w:pPr>
        <w:ind w:firstLine="720"/>
        <w:jc w:val="center"/>
        <w:rPr>
          <w:b/>
          <w:szCs w:val="28"/>
          <w:lang w:val="uk-UA"/>
        </w:rPr>
      </w:pPr>
    </w:p>
    <w:p w:rsidR="00B3408E" w:rsidRPr="00B3408E" w:rsidRDefault="00B3408E" w:rsidP="00B3408E">
      <w:pPr>
        <w:jc w:val="both"/>
        <w:rPr>
          <w:lang w:val="uk-UA"/>
        </w:rPr>
      </w:pPr>
      <w:r w:rsidRPr="00B3408E">
        <w:rPr>
          <w:lang w:val="uk-UA"/>
        </w:rPr>
        <w:t xml:space="preserve">Підготовка та презентація дослідницького проекту з обраної теми (максимальний бал - 20). </w:t>
      </w:r>
    </w:p>
    <w:p w:rsidR="00B3408E" w:rsidRPr="00B3408E" w:rsidRDefault="00B3408E" w:rsidP="00B3408E">
      <w:p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 xml:space="preserve">Робота  має: </w:t>
      </w:r>
    </w:p>
    <w:p w:rsidR="00B3408E" w:rsidRPr="00B3408E" w:rsidRDefault="00B3408E" w:rsidP="00B3408E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містити 1-2 тези, аргументи, обґрунтування методів дослідження (3б);</w:t>
      </w:r>
    </w:p>
    <w:p w:rsidR="00B3408E" w:rsidRPr="00B3408E" w:rsidRDefault="00B3408E" w:rsidP="00B3408E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базуватись не менш ніж на 2 роботах дослідників, які працюють у цьому напрямку (2б);</w:t>
      </w:r>
    </w:p>
    <w:p w:rsidR="00B3408E" w:rsidRPr="00B3408E" w:rsidRDefault="00B3408E" w:rsidP="00B3408E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 xml:space="preserve">аналізувати невеликій обсяг емпіричного матеріалу, що зібрано студентами самостійно (6б).  </w:t>
      </w:r>
    </w:p>
    <w:p w:rsidR="00B3408E" w:rsidRPr="00B3408E" w:rsidRDefault="00B3408E" w:rsidP="00B3408E">
      <w:p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Незалежно від того, яку саме тем</w:t>
      </w:r>
      <w:bookmarkStart w:id="0" w:name="_GoBack"/>
      <w:bookmarkEnd w:id="0"/>
      <w:r w:rsidRPr="00B3408E">
        <w:rPr>
          <w:szCs w:val="28"/>
          <w:lang w:val="uk-UA"/>
        </w:rPr>
        <w:t>у було обрано, кожний дослідницький проект також має відбивати такі аспекти:</w:t>
      </w:r>
    </w:p>
    <w:p w:rsidR="00B3408E" w:rsidRPr="00B3408E" w:rsidRDefault="00B3408E" w:rsidP="00B3408E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сутність методології та методів соціокультурної антропології (3б);</w:t>
      </w:r>
    </w:p>
    <w:p w:rsidR="00B3408E" w:rsidRPr="00B3408E" w:rsidRDefault="00B3408E" w:rsidP="00B3408E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категоріальний апарат соціокультурної антропології (3б)</w:t>
      </w:r>
    </w:p>
    <w:p w:rsidR="00B3408E" w:rsidRPr="00B3408E" w:rsidRDefault="00B3408E" w:rsidP="00B3408E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основні напрямки дослідження соціокультурної антропології (1б)</w:t>
      </w:r>
    </w:p>
    <w:p w:rsidR="00B3408E" w:rsidRPr="00B3408E" w:rsidRDefault="00B3408E" w:rsidP="00B3408E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>етичні принципи досліджень за методологією соціокультурної антропології (2б)</w:t>
      </w:r>
    </w:p>
    <w:p w:rsidR="00B3408E" w:rsidRPr="00B3408E" w:rsidRDefault="00B3408E" w:rsidP="00B3408E">
      <w:pPr>
        <w:ind w:left="142"/>
        <w:jc w:val="both"/>
        <w:rPr>
          <w:lang w:val="uk-UA"/>
        </w:rPr>
      </w:pPr>
    </w:p>
    <w:p w:rsidR="001C151C" w:rsidRPr="00B3408E" w:rsidRDefault="001C151C" w:rsidP="001C151C">
      <w:pPr>
        <w:ind w:firstLine="720"/>
        <w:jc w:val="both"/>
        <w:rPr>
          <w:szCs w:val="28"/>
          <w:lang w:val="uk-UA"/>
        </w:rPr>
      </w:pPr>
      <w:r w:rsidRPr="00B3408E">
        <w:rPr>
          <w:szCs w:val="28"/>
          <w:lang w:val="uk-UA"/>
        </w:rPr>
        <w:t xml:space="preserve">Студенти не тільки мають право пропонувати самостійно теми досліджень, а й всебічно заохочуються робити саме так, оскільки творчій підхід та вміння знайти дослідницький фокус там, де «інші його не помічають», всіляко підтримується та винагороджується у виді додаткових балів при оцінювані проекту. Особливо заохочується та підтримується самостійне формулювання та обґрунтування теми. </w:t>
      </w:r>
    </w:p>
    <w:p w:rsidR="001C151C" w:rsidRPr="00B3408E" w:rsidRDefault="001C151C" w:rsidP="001C151C">
      <w:pPr>
        <w:ind w:firstLine="720"/>
        <w:jc w:val="both"/>
        <w:rPr>
          <w:szCs w:val="28"/>
          <w:lang w:val="uk-UA"/>
        </w:rPr>
      </w:pPr>
    </w:p>
    <w:p w:rsidR="001C151C" w:rsidRPr="00B3408E" w:rsidRDefault="001C151C" w:rsidP="001C151C">
      <w:pPr>
        <w:ind w:firstLine="720"/>
        <w:jc w:val="both"/>
        <w:rPr>
          <w:szCs w:val="28"/>
          <w:lang w:val="uk-UA"/>
        </w:rPr>
      </w:pPr>
    </w:p>
    <w:p w:rsidR="001C151C" w:rsidRPr="00B3408E" w:rsidRDefault="001C151C" w:rsidP="001C151C">
      <w:pPr>
        <w:ind w:firstLine="720"/>
        <w:jc w:val="both"/>
        <w:rPr>
          <w:szCs w:val="28"/>
          <w:lang w:val="uk-UA"/>
        </w:rPr>
      </w:pPr>
    </w:p>
    <w:p w:rsidR="001C151C" w:rsidRPr="00B3408E" w:rsidRDefault="001C151C" w:rsidP="001C151C">
      <w:pPr>
        <w:ind w:firstLine="720"/>
        <w:jc w:val="both"/>
        <w:rPr>
          <w:szCs w:val="28"/>
          <w:lang w:val="uk-UA"/>
        </w:rPr>
      </w:pPr>
    </w:p>
    <w:p w:rsidR="00E21109" w:rsidRPr="00B3408E" w:rsidRDefault="00E21109">
      <w:pPr>
        <w:rPr>
          <w:lang w:val="uk-UA"/>
        </w:rPr>
      </w:pPr>
    </w:p>
    <w:sectPr w:rsidR="00E21109" w:rsidRPr="00B340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5FE"/>
    <w:multiLevelType w:val="hybridMultilevel"/>
    <w:tmpl w:val="E0A222AC"/>
    <w:lvl w:ilvl="0" w:tplc="96687910">
      <w:start w:val="4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817B20"/>
    <w:multiLevelType w:val="hybridMultilevel"/>
    <w:tmpl w:val="BB462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87"/>
    <w:rsid w:val="001C151C"/>
    <w:rsid w:val="006E0453"/>
    <w:rsid w:val="007D5B23"/>
    <w:rsid w:val="00826AD8"/>
    <w:rsid w:val="00A92BD1"/>
    <w:rsid w:val="00AE3515"/>
    <w:rsid w:val="00AF3C79"/>
    <w:rsid w:val="00B3408E"/>
    <w:rsid w:val="00E01BB9"/>
    <w:rsid w:val="00E21109"/>
    <w:rsid w:val="00F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И. Гребенникова</cp:lastModifiedBy>
  <cp:revision>2</cp:revision>
  <dcterms:created xsi:type="dcterms:W3CDTF">2020-10-15T13:21:00Z</dcterms:created>
  <dcterms:modified xsi:type="dcterms:W3CDTF">2020-10-15T13:21:00Z</dcterms:modified>
</cp:coreProperties>
</file>