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5E1" w:rsidRPr="009C4C53" w:rsidRDefault="006235E1" w:rsidP="009E7CD6">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bookmarkStart w:id="0" w:name="_GoBack"/>
      <w:bookmarkEnd w:id="0"/>
      <w:r w:rsidRPr="009C4C53">
        <w:rPr>
          <w:rFonts w:ascii="Times New Roman" w:eastAsia="Times New Roman" w:hAnsi="Times New Roman" w:cs="Times New Roman"/>
          <w:sz w:val="24"/>
          <w:szCs w:val="24"/>
          <w:lang w:val="uk-UA" w:eastAsia="ru-RU"/>
        </w:rPr>
        <w:t>Харківський національний університет імені В.Н. Каразіна</w:t>
      </w:r>
    </w:p>
    <w:p w:rsidR="00DB1263" w:rsidRPr="009C4C53" w:rsidRDefault="00DB1263" w:rsidP="006235E1">
      <w:pPr>
        <w:autoSpaceDE w:val="0"/>
        <w:autoSpaceDN w:val="0"/>
        <w:adjustRightInd w:val="0"/>
        <w:spacing w:after="0" w:line="240" w:lineRule="auto"/>
        <w:ind w:firstLine="360"/>
        <w:jc w:val="both"/>
        <w:rPr>
          <w:rFonts w:ascii="Times New Roman" w:eastAsia="Times New Roman" w:hAnsi="Times New Roman" w:cs="Times New Roman"/>
          <w:sz w:val="24"/>
          <w:szCs w:val="24"/>
          <w:lang w:val="uk-UA" w:eastAsia="ru-RU"/>
        </w:rPr>
      </w:pPr>
    </w:p>
    <w:p w:rsidR="006235E1" w:rsidRPr="009C4C53" w:rsidRDefault="006235E1" w:rsidP="006235E1">
      <w:pPr>
        <w:autoSpaceDE w:val="0"/>
        <w:autoSpaceDN w:val="0"/>
        <w:adjustRightInd w:val="0"/>
        <w:spacing w:after="0" w:line="240" w:lineRule="auto"/>
        <w:ind w:firstLine="360"/>
        <w:jc w:val="both"/>
        <w:rPr>
          <w:rFonts w:ascii="Times New Roman" w:eastAsia="Times New Roman" w:hAnsi="Times New Roman" w:cs="Times New Roman"/>
          <w:sz w:val="24"/>
          <w:szCs w:val="24"/>
          <w:lang w:val="uk-UA" w:eastAsia="ru-RU"/>
        </w:rPr>
      </w:pPr>
      <w:r w:rsidRPr="009C4C53">
        <w:rPr>
          <w:rFonts w:ascii="Times New Roman" w:eastAsia="Times New Roman" w:hAnsi="Times New Roman" w:cs="Times New Roman"/>
          <w:sz w:val="24"/>
          <w:szCs w:val="24"/>
          <w:lang w:val="uk-UA" w:eastAsia="ru-RU"/>
        </w:rPr>
        <w:t xml:space="preserve">Факультет </w:t>
      </w:r>
      <w:r w:rsidRPr="009C4C53">
        <w:rPr>
          <w:rFonts w:ascii="Times New Roman" w:eastAsia="Times New Roman" w:hAnsi="Times New Roman" w:cs="Times New Roman"/>
          <w:sz w:val="24"/>
          <w:szCs w:val="24"/>
          <w:lang w:val="uk-UA" w:eastAsia="ru-RU"/>
        </w:rPr>
        <w:tab/>
        <w:t>соціологічний</w:t>
      </w:r>
    </w:p>
    <w:p w:rsidR="006235E1" w:rsidRPr="009C4C53" w:rsidRDefault="006235E1" w:rsidP="006235E1">
      <w:pPr>
        <w:autoSpaceDE w:val="0"/>
        <w:autoSpaceDN w:val="0"/>
        <w:adjustRightInd w:val="0"/>
        <w:spacing w:after="0" w:line="240" w:lineRule="auto"/>
        <w:ind w:firstLine="360"/>
        <w:jc w:val="both"/>
        <w:rPr>
          <w:rFonts w:ascii="Times New Roman" w:eastAsia="Times New Roman" w:hAnsi="Times New Roman" w:cs="Times New Roman"/>
          <w:sz w:val="24"/>
          <w:szCs w:val="24"/>
          <w:lang w:val="uk-UA" w:eastAsia="ru-RU"/>
        </w:rPr>
      </w:pPr>
    </w:p>
    <w:p w:rsidR="006235E1" w:rsidRPr="009C4C53" w:rsidRDefault="00421C2F" w:rsidP="006235E1">
      <w:pPr>
        <w:autoSpaceDE w:val="0"/>
        <w:autoSpaceDN w:val="0"/>
        <w:adjustRightInd w:val="0"/>
        <w:spacing w:after="0" w:line="240" w:lineRule="auto"/>
        <w:ind w:firstLine="360"/>
        <w:jc w:val="both"/>
        <w:rPr>
          <w:rFonts w:ascii="Times New Roman" w:eastAsia="Times New Roman" w:hAnsi="Times New Roman" w:cs="Times New Roman"/>
          <w:sz w:val="24"/>
          <w:szCs w:val="24"/>
          <w:lang w:val="uk-UA" w:eastAsia="ru-RU"/>
        </w:rPr>
      </w:pPr>
      <w:r w:rsidRPr="009C4C53">
        <w:rPr>
          <w:rFonts w:ascii="Times New Roman" w:eastAsia="Times New Roman" w:hAnsi="Times New Roman" w:cs="Times New Roman"/>
          <w:sz w:val="24"/>
          <w:szCs w:val="24"/>
          <w:lang w:val="uk-UA" w:eastAsia="ru-RU"/>
        </w:rPr>
        <w:t>Спеціальність</w:t>
      </w:r>
      <w:r w:rsidRPr="009C4C53">
        <w:rPr>
          <w:rFonts w:ascii="Times New Roman" w:eastAsia="Times New Roman" w:hAnsi="Times New Roman" w:cs="Times New Roman"/>
          <w:sz w:val="24"/>
          <w:szCs w:val="24"/>
          <w:lang w:val="uk-UA" w:eastAsia="ru-RU"/>
        </w:rPr>
        <w:tab/>
        <w:t>«Журналістика</w:t>
      </w:r>
      <w:r w:rsidR="006235E1" w:rsidRPr="009C4C53">
        <w:rPr>
          <w:rFonts w:ascii="Times New Roman" w:eastAsia="Times New Roman" w:hAnsi="Times New Roman" w:cs="Times New Roman"/>
          <w:sz w:val="24"/>
          <w:szCs w:val="24"/>
          <w:lang w:val="uk-UA" w:eastAsia="ru-RU"/>
        </w:rPr>
        <w:t>»</w:t>
      </w:r>
    </w:p>
    <w:p w:rsidR="006235E1" w:rsidRPr="009C4C53" w:rsidRDefault="006235E1" w:rsidP="006235E1">
      <w:pPr>
        <w:autoSpaceDE w:val="0"/>
        <w:autoSpaceDN w:val="0"/>
        <w:adjustRightInd w:val="0"/>
        <w:spacing w:after="0" w:line="240" w:lineRule="auto"/>
        <w:ind w:firstLine="360"/>
        <w:jc w:val="both"/>
        <w:rPr>
          <w:rFonts w:ascii="Times New Roman" w:eastAsia="Times New Roman" w:hAnsi="Times New Roman" w:cs="Times New Roman"/>
          <w:sz w:val="24"/>
          <w:szCs w:val="24"/>
          <w:lang w:val="uk-UA" w:eastAsia="ru-RU"/>
        </w:rPr>
      </w:pPr>
    </w:p>
    <w:p w:rsidR="006235E1" w:rsidRPr="009C4C53" w:rsidRDefault="006235E1" w:rsidP="006235E1">
      <w:pPr>
        <w:autoSpaceDE w:val="0"/>
        <w:autoSpaceDN w:val="0"/>
        <w:adjustRightInd w:val="0"/>
        <w:spacing w:after="0" w:line="240" w:lineRule="auto"/>
        <w:ind w:firstLine="360"/>
        <w:jc w:val="both"/>
        <w:rPr>
          <w:rFonts w:ascii="Times New Roman" w:eastAsia="Times New Roman" w:hAnsi="Times New Roman" w:cs="Times New Roman"/>
          <w:sz w:val="24"/>
          <w:szCs w:val="24"/>
          <w:lang w:val="uk-UA" w:eastAsia="ru-RU"/>
        </w:rPr>
      </w:pPr>
      <w:r w:rsidRPr="009C4C53">
        <w:rPr>
          <w:rFonts w:ascii="Times New Roman" w:eastAsia="Times New Roman" w:hAnsi="Times New Roman" w:cs="Times New Roman"/>
          <w:sz w:val="24"/>
          <w:szCs w:val="24"/>
          <w:lang w:val="uk-UA" w:eastAsia="ru-RU"/>
        </w:rPr>
        <w:t>Спеціалізація</w:t>
      </w:r>
      <w:r w:rsidRPr="009C4C53">
        <w:rPr>
          <w:rFonts w:ascii="Times New Roman" w:eastAsia="Times New Roman" w:hAnsi="Times New Roman" w:cs="Times New Roman"/>
          <w:sz w:val="24"/>
          <w:szCs w:val="24"/>
          <w:lang w:val="uk-UA" w:eastAsia="ru-RU"/>
        </w:rPr>
        <w:tab/>
      </w:r>
      <w:r w:rsidR="00421C2F" w:rsidRPr="009C4C53">
        <w:rPr>
          <w:rFonts w:ascii="Times New Roman" w:eastAsia="Times New Roman" w:hAnsi="Times New Roman" w:cs="Times New Roman"/>
          <w:sz w:val="24"/>
          <w:szCs w:val="24"/>
          <w:lang w:val="uk-UA" w:eastAsia="ru-RU"/>
        </w:rPr>
        <w:t>«Стратегічні комунікації та нові медіа</w:t>
      </w:r>
      <w:r w:rsidR="009E7CD6" w:rsidRPr="009C4C53">
        <w:rPr>
          <w:rFonts w:ascii="Times New Roman" w:eastAsia="Times New Roman" w:hAnsi="Times New Roman" w:cs="Times New Roman"/>
          <w:sz w:val="24"/>
          <w:szCs w:val="24"/>
          <w:lang w:val="uk-UA" w:eastAsia="ru-RU"/>
        </w:rPr>
        <w:t>»</w:t>
      </w:r>
    </w:p>
    <w:p w:rsidR="006235E1" w:rsidRPr="009C4C53" w:rsidRDefault="006235E1" w:rsidP="006235E1">
      <w:pPr>
        <w:autoSpaceDE w:val="0"/>
        <w:autoSpaceDN w:val="0"/>
        <w:adjustRightInd w:val="0"/>
        <w:spacing w:after="0" w:line="240" w:lineRule="auto"/>
        <w:ind w:firstLine="360"/>
        <w:jc w:val="both"/>
        <w:rPr>
          <w:rFonts w:ascii="Times New Roman" w:eastAsia="Times New Roman" w:hAnsi="Times New Roman" w:cs="Times New Roman"/>
          <w:sz w:val="24"/>
          <w:szCs w:val="24"/>
          <w:lang w:val="uk-UA" w:eastAsia="ru-RU"/>
        </w:rPr>
      </w:pPr>
    </w:p>
    <w:p w:rsidR="006235E1" w:rsidRPr="009C4C53" w:rsidRDefault="006235E1" w:rsidP="006235E1">
      <w:pPr>
        <w:autoSpaceDE w:val="0"/>
        <w:autoSpaceDN w:val="0"/>
        <w:adjustRightInd w:val="0"/>
        <w:spacing w:after="0" w:line="240" w:lineRule="auto"/>
        <w:ind w:firstLine="360"/>
        <w:jc w:val="both"/>
        <w:rPr>
          <w:rFonts w:ascii="Times New Roman" w:eastAsia="Times New Roman" w:hAnsi="Times New Roman" w:cs="Times New Roman"/>
          <w:sz w:val="24"/>
          <w:szCs w:val="24"/>
          <w:lang w:val="uk-UA" w:eastAsia="ru-RU"/>
        </w:rPr>
      </w:pPr>
      <w:r w:rsidRPr="009C4C53">
        <w:rPr>
          <w:rFonts w:ascii="Times New Roman" w:eastAsia="Times New Roman" w:hAnsi="Times New Roman" w:cs="Times New Roman"/>
          <w:sz w:val="24"/>
          <w:szCs w:val="24"/>
          <w:lang w:val="uk-UA" w:eastAsia="ru-RU"/>
        </w:rPr>
        <w:t xml:space="preserve">Семестр </w:t>
      </w:r>
      <w:r w:rsidR="00CA6135" w:rsidRPr="009C4C53">
        <w:rPr>
          <w:rFonts w:ascii="Times New Roman" w:eastAsia="Times New Roman" w:hAnsi="Times New Roman" w:cs="Times New Roman"/>
          <w:sz w:val="24"/>
          <w:szCs w:val="24"/>
          <w:lang w:val="uk-UA" w:eastAsia="ru-RU"/>
        </w:rPr>
        <w:tab/>
      </w:r>
      <w:r w:rsidR="00421C2F" w:rsidRPr="009C4C53">
        <w:rPr>
          <w:rFonts w:ascii="Times New Roman" w:eastAsia="Times New Roman" w:hAnsi="Times New Roman" w:cs="Times New Roman"/>
          <w:sz w:val="24"/>
          <w:szCs w:val="24"/>
          <w:lang w:val="uk-UA" w:eastAsia="ru-RU"/>
        </w:rPr>
        <w:t>2</w:t>
      </w:r>
    </w:p>
    <w:p w:rsidR="006235E1" w:rsidRPr="009C4C53" w:rsidRDefault="006235E1" w:rsidP="006235E1">
      <w:pPr>
        <w:autoSpaceDE w:val="0"/>
        <w:autoSpaceDN w:val="0"/>
        <w:adjustRightInd w:val="0"/>
        <w:spacing w:after="0" w:line="240" w:lineRule="auto"/>
        <w:ind w:firstLine="360"/>
        <w:jc w:val="both"/>
        <w:rPr>
          <w:rFonts w:ascii="Times New Roman" w:eastAsia="Times New Roman" w:hAnsi="Times New Roman" w:cs="Times New Roman"/>
          <w:sz w:val="24"/>
          <w:szCs w:val="24"/>
          <w:lang w:val="uk-UA" w:eastAsia="ru-RU"/>
        </w:rPr>
      </w:pPr>
    </w:p>
    <w:p w:rsidR="006235E1" w:rsidRPr="009C4C53" w:rsidRDefault="006235E1" w:rsidP="006235E1">
      <w:pPr>
        <w:autoSpaceDE w:val="0"/>
        <w:autoSpaceDN w:val="0"/>
        <w:adjustRightInd w:val="0"/>
        <w:spacing w:after="0" w:line="240" w:lineRule="auto"/>
        <w:ind w:firstLine="360"/>
        <w:jc w:val="both"/>
        <w:rPr>
          <w:rFonts w:ascii="Times New Roman" w:eastAsia="Times New Roman" w:hAnsi="Times New Roman" w:cs="Times New Roman"/>
          <w:sz w:val="24"/>
          <w:szCs w:val="24"/>
          <w:lang w:val="uk-UA" w:eastAsia="ru-RU"/>
        </w:rPr>
      </w:pPr>
      <w:r w:rsidRPr="009C4C53">
        <w:rPr>
          <w:rFonts w:ascii="Times New Roman" w:eastAsia="Times New Roman" w:hAnsi="Times New Roman" w:cs="Times New Roman"/>
          <w:sz w:val="24"/>
          <w:szCs w:val="24"/>
          <w:lang w:val="uk-UA" w:eastAsia="ru-RU"/>
        </w:rPr>
        <w:t xml:space="preserve">Форма навчання   </w:t>
      </w:r>
      <w:r w:rsidR="004050F2">
        <w:rPr>
          <w:rFonts w:ascii="Times New Roman" w:eastAsia="Times New Roman" w:hAnsi="Times New Roman" w:cs="Times New Roman"/>
          <w:sz w:val="24"/>
          <w:szCs w:val="24"/>
          <w:lang w:val="uk-UA" w:eastAsia="ru-RU"/>
        </w:rPr>
        <w:t>заочна</w:t>
      </w:r>
    </w:p>
    <w:p w:rsidR="006235E1" w:rsidRPr="009C4C53" w:rsidRDefault="006235E1" w:rsidP="006235E1">
      <w:pPr>
        <w:autoSpaceDE w:val="0"/>
        <w:autoSpaceDN w:val="0"/>
        <w:adjustRightInd w:val="0"/>
        <w:spacing w:after="0" w:line="240" w:lineRule="auto"/>
        <w:ind w:firstLine="360"/>
        <w:jc w:val="both"/>
        <w:rPr>
          <w:rFonts w:ascii="Times New Roman" w:eastAsia="Times New Roman" w:hAnsi="Times New Roman" w:cs="Times New Roman"/>
          <w:sz w:val="24"/>
          <w:szCs w:val="24"/>
          <w:lang w:val="uk-UA" w:eastAsia="ru-RU"/>
        </w:rPr>
      </w:pPr>
    </w:p>
    <w:p w:rsidR="006235E1" w:rsidRPr="009C4C53" w:rsidRDefault="006235E1" w:rsidP="006235E1">
      <w:pPr>
        <w:autoSpaceDE w:val="0"/>
        <w:autoSpaceDN w:val="0"/>
        <w:adjustRightInd w:val="0"/>
        <w:spacing w:after="0" w:line="240" w:lineRule="auto"/>
        <w:ind w:firstLine="360"/>
        <w:jc w:val="both"/>
        <w:rPr>
          <w:rFonts w:ascii="Times New Roman" w:eastAsia="Times New Roman" w:hAnsi="Times New Roman" w:cs="Times New Roman"/>
          <w:sz w:val="24"/>
          <w:szCs w:val="24"/>
          <w:lang w:val="uk-UA" w:eastAsia="ru-RU"/>
        </w:rPr>
      </w:pPr>
      <w:r w:rsidRPr="009C4C53">
        <w:rPr>
          <w:rFonts w:ascii="Times New Roman" w:eastAsia="Times New Roman" w:hAnsi="Times New Roman" w:cs="Times New Roman"/>
          <w:sz w:val="24"/>
          <w:szCs w:val="24"/>
          <w:lang w:val="uk-UA" w:eastAsia="ru-RU"/>
        </w:rPr>
        <w:t>Рівень вищої освіти (освітньо-кваліфікаційний рівень): магістр</w:t>
      </w:r>
    </w:p>
    <w:p w:rsidR="006235E1" w:rsidRPr="009C4C53" w:rsidRDefault="006235E1" w:rsidP="006235E1">
      <w:pPr>
        <w:autoSpaceDE w:val="0"/>
        <w:autoSpaceDN w:val="0"/>
        <w:adjustRightInd w:val="0"/>
        <w:spacing w:after="0" w:line="240" w:lineRule="auto"/>
        <w:ind w:firstLine="360"/>
        <w:jc w:val="both"/>
        <w:rPr>
          <w:rFonts w:ascii="Times New Roman" w:eastAsia="Times New Roman" w:hAnsi="Times New Roman" w:cs="Times New Roman"/>
          <w:sz w:val="24"/>
          <w:szCs w:val="24"/>
          <w:lang w:val="uk-UA" w:eastAsia="ru-RU"/>
        </w:rPr>
      </w:pPr>
    </w:p>
    <w:p w:rsidR="006235E1" w:rsidRPr="009C4C53" w:rsidRDefault="006235E1" w:rsidP="006235E1">
      <w:pPr>
        <w:autoSpaceDE w:val="0"/>
        <w:autoSpaceDN w:val="0"/>
        <w:adjustRightInd w:val="0"/>
        <w:spacing w:after="0" w:line="240" w:lineRule="auto"/>
        <w:ind w:firstLine="360"/>
        <w:jc w:val="both"/>
        <w:rPr>
          <w:rFonts w:ascii="Times New Roman" w:eastAsia="Times New Roman" w:hAnsi="Times New Roman" w:cs="Times New Roman"/>
          <w:sz w:val="24"/>
          <w:szCs w:val="24"/>
          <w:lang w:val="uk-UA" w:eastAsia="ru-RU"/>
        </w:rPr>
      </w:pPr>
      <w:r w:rsidRPr="009C4C53">
        <w:rPr>
          <w:rFonts w:ascii="Times New Roman" w:eastAsia="Times New Roman" w:hAnsi="Times New Roman" w:cs="Times New Roman"/>
          <w:sz w:val="24"/>
          <w:szCs w:val="24"/>
          <w:lang w:val="uk-UA" w:eastAsia="ru-RU"/>
        </w:rPr>
        <w:t xml:space="preserve">Навчальна дисципліна: </w:t>
      </w:r>
      <w:r w:rsidRPr="009C4C53">
        <w:rPr>
          <w:rFonts w:ascii="Times New Roman" w:eastAsia="Times New Roman" w:hAnsi="Times New Roman" w:cs="Times New Roman"/>
          <w:sz w:val="24"/>
          <w:szCs w:val="24"/>
          <w:lang w:val="uk-UA" w:eastAsia="ru-RU"/>
        </w:rPr>
        <w:tab/>
        <w:t>«</w:t>
      </w:r>
      <w:r w:rsidR="00421C2F" w:rsidRPr="009C4C53">
        <w:rPr>
          <w:rFonts w:ascii="Times New Roman" w:eastAsia="Times New Roman" w:hAnsi="Times New Roman" w:cs="Times New Roman"/>
          <w:sz w:val="24"/>
          <w:szCs w:val="24"/>
          <w:lang w:val="uk-UA" w:eastAsia="ru-RU"/>
        </w:rPr>
        <w:t>Міжкультурна комунікація в нових медіа</w:t>
      </w:r>
      <w:r w:rsidRPr="009C4C53">
        <w:rPr>
          <w:rFonts w:ascii="Times New Roman" w:eastAsia="Times New Roman" w:hAnsi="Times New Roman" w:cs="Times New Roman"/>
          <w:sz w:val="24"/>
          <w:szCs w:val="24"/>
          <w:lang w:val="uk-UA" w:eastAsia="ru-RU"/>
        </w:rPr>
        <w:t>»</w:t>
      </w:r>
    </w:p>
    <w:p w:rsidR="006235E1" w:rsidRPr="009C4C53" w:rsidRDefault="006235E1" w:rsidP="006235E1">
      <w:pPr>
        <w:autoSpaceDE w:val="0"/>
        <w:autoSpaceDN w:val="0"/>
        <w:adjustRightInd w:val="0"/>
        <w:spacing w:after="0" w:line="240" w:lineRule="auto"/>
        <w:ind w:firstLine="360"/>
        <w:jc w:val="both"/>
        <w:rPr>
          <w:rFonts w:ascii="Times New Roman" w:eastAsia="Times New Roman" w:hAnsi="Times New Roman" w:cs="Times New Roman"/>
          <w:sz w:val="24"/>
          <w:szCs w:val="24"/>
          <w:lang w:val="uk-UA" w:eastAsia="ru-RU"/>
        </w:rPr>
      </w:pPr>
    </w:p>
    <w:p w:rsidR="006235E1" w:rsidRPr="00516BE2" w:rsidRDefault="000A16B5" w:rsidP="009E7CD6">
      <w:pPr>
        <w:autoSpaceDE w:val="0"/>
        <w:autoSpaceDN w:val="0"/>
        <w:adjustRightInd w:val="0"/>
        <w:spacing w:after="0" w:line="240" w:lineRule="auto"/>
        <w:ind w:firstLine="360"/>
        <w:jc w:val="center"/>
        <w:rPr>
          <w:rFonts w:ascii="Times New Roman" w:eastAsia="Times New Roman" w:hAnsi="Times New Roman" w:cs="Times New Roman"/>
          <w:b/>
          <w:sz w:val="24"/>
          <w:szCs w:val="24"/>
          <w:vertAlign w:val="superscript"/>
          <w:lang w:val="uk-UA" w:eastAsia="ru-RU"/>
        </w:rPr>
      </w:pPr>
      <w:r w:rsidRPr="00516BE2">
        <w:rPr>
          <w:rFonts w:ascii="Times New Roman" w:eastAsia="Times New Roman" w:hAnsi="Times New Roman" w:cs="Times New Roman"/>
          <w:b/>
          <w:sz w:val="24"/>
          <w:szCs w:val="24"/>
          <w:lang w:val="uk-UA" w:eastAsia="ru-RU"/>
        </w:rPr>
        <w:t xml:space="preserve">Завдання </w:t>
      </w:r>
      <w:r w:rsidR="00516BE2" w:rsidRPr="00516BE2">
        <w:rPr>
          <w:rFonts w:ascii="Times New Roman" w:eastAsia="Times New Roman" w:hAnsi="Times New Roman" w:cs="Times New Roman"/>
          <w:b/>
          <w:sz w:val="24"/>
          <w:szCs w:val="24"/>
          <w:lang w:val="uk-UA" w:eastAsia="ru-RU"/>
        </w:rPr>
        <w:t>до заліку</w:t>
      </w:r>
    </w:p>
    <w:p w:rsidR="006235E1" w:rsidRPr="009C4C53" w:rsidRDefault="006235E1" w:rsidP="006235E1">
      <w:pPr>
        <w:autoSpaceDE w:val="0"/>
        <w:autoSpaceDN w:val="0"/>
        <w:adjustRightInd w:val="0"/>
        <w:spacing w:after="0" w:line="240" w:lineRule="auto"/>
        <w:ind w:firstLine="360"/>
        <w:jc w:val="both"/>
        <w:rPr>
          <w:rFonts w:ascii="Times New Roman" w:eastAsia="Times New Roman" w:hAnsi="Times New Roman" w:cs="Times New Roman"/>
          <w:sz w:val="24"/>
          <w:szCs w:val="24"/>
          <w:lang w:val="uk-UA" w:eastAsia="ru-RU"/>
        </w:rPr>
      </w:pPr>
    </w:p>
    <w:p w:rsidR="00EE5D3F" w:rsidRPr="00516BE2" w:rsidRDefault="00EE5D3F" w:rsidP="00516BE2">
      <w:pPr>
        <w:pStyle w:val="a5"/>
        <w:numPr>
          <w:ilvl w:val="0"/>
          <w:numId w:val="15"/>
        </w:numPr>
        <w:spacing w:before="164"/>
        <w:ind w:left="426" w:hanging="426"/>
        <w:jc w:val="both"/>
        <w:rPr>
          <w:rFonts w:ascii="Times New Roman" w:eastAsia="Times New Roman" w:hAnsi="Times New Roman" w:cs="Times New Roman"/>
          <w:sz w:val="24"/>
          <w:szCs w:val="24"/>
          <w:lang w:val="uk-UA" w:eastAsia="ru-RU"/>
        </w:rPr>
      </w:pPr>
      <w:r w:rsidRPr="00516BE2">
        <w:rPr>
          <w:rFonts w:ascii="Times New Roman" w:eastAsia="Times New Roman" w:hAnsi="Times New Roman" w:cs="Times New Roman"/>
          <w:sz w:val="24"/>
          <w:szCs w:val="24"/>
          <w:lang w:val="uk-UA" w:eastAsia="ru-RU"/>
        </w:rPr>
        <w:t xml:space="preserve">Гіпотеза </w:t>
      </w:r>
      <w:proofErr w:type="spellStart"/>
      <w:r w:rsidRPr="00516BE2">
        <w:rPr>
          <w:rFonts w:ascii="Times New Roman" w:eastAsia="Times New Roman" w:hAnsi="Times New Roman" w:cs="Times New Roman"/>
          <w:sz w:val="24"/>
          <w:szCs w:val="24"/>
          <w:lang w:val="uk-UA" w:eastAsia="ru-RU"/>
        </w:rPr>
        <w:t>Сепір-Уорфа</w:t>
      </w:r>
      <w:proofErr w:type="spellEnd"/>
      <w:r w:rsidRPr="00516BE2">
        <w:rPr>
          <w:rFonts w:ascii="Times New Roman" w:eastAsia="Times New Roman" w:hAnsi="Times New Roman" w:cs="Times New Roman"/>
          <w:sz w:val="24"/>
          <w:szCs w:val="24"/>
          <w:lang w:val="uk-UA" w:eastAsia="ru-RU"/>
        </w:rPr>
        <w:t xml:space="preserve">. </w:t>
      </w:r>
      <w:r w:rsidRPr="00516BE2">
        <w:rPr>
          <w:rFonts w:ascii="Times New Roman" w:hAnsi="Times New Roman" w:cs="Times New Roman"/>
          <w:sz w:val="24"/>
          <w:szCs w:val="24"/>
          <w:lang w:val="uk-UA"/>
        </w:rPr>
        <w:t>Аргументи «за» та «проти»</w:t>
      </w:r>
      <w:r w:rsidR="00DE3C78" w:rsidRPr="00516BE2">
        <w:rPr>
          <w:rFonts w:ascii="Times New Roman" w:hAnsi="Times New Roman" w:cs="Times New Roman"/>
          <w:sz w:val="24"/>
          <w:szCs w:val="24"/>
          <w:lang w:val="uk-UA"/>
        </w:rPr>
        <w:t>.</w:t>
      </w:r>
      <w:r w:rsidRPr="00516BE2">
        <w:rPr>
          <w:rFonts w:ascii="Times New Roman" w:hAnsi="Times New Roman" w:cs="Times New Roman"/>
          <w:sz w:val="24"/>
          <w:szCs w:val="24"/>
          <w:lang w:val="uk-UA"/>
        </w:rPr>
        <w:t xml:space="preserve">  </w:t>
      </w:r>
      <w:r w:rsidRPr="00516BE2">
        <w:rPr>
          <w:rFonts w:ascii="Times New Roman" w:eastAsia="Times New Roman" w:hAnsi="Times New Roman" w:cs="Times New Roman"/>
          <w:sz w:val="24"/>
          <w:szCs w:val="24"/>
          <w:lang w:val="uk-UA" w:eastAsia="ru-RU"/>
        </w:rPr>
        <w:t>(10 балів).</w:t>
      </w:r>
    </w:p>
    <w:p w:rsidR="00951B42" w:rsidRPr="00516BE2" w:rsidRDefault="005221A4" w:rsidP="00516BE2">
      <w:pPr>
        <w:pStyle w:val="a5"/>
        <w:numPr>
          <w:ilvl w:val="0"/>
          <w:numId w:val="15"/>
        </w:numPr>
        <w:spacing w:before="164"/>
        <w:ind w:left="426" w:hanging="426"/>
        <w:jc w:val="both"/>
        <w:rPr>
          <w:rFonts w:ascii="Times New Roman" w:eastAsia="Times New Roman" w:hAnsi="Times New Roman" w:cs="Times New Roman"/>
          <w:sz w:val="24"/>
          <w:szCs w:val="24"/>
          <w:lang w:val="uk-UA" w:eastAsia="ru-RU"/>
        </w:rPr>
      </w:pPr>
      <w:r w:rsidRPr="00516BE2">
        <w:rPr>
          <w:rFonts w:ascii="Times New Roman" w:eastAsia="Times New Roman" w:hAnsi="Times New Roman" w:cs="Times New Roman"/>
          <w:sz w:val="24"/>
          <w:szCs w:val="24"/>
          <w:lang w:val="uk-UA" w:eastAsia="ru-RU"/>
        </w:rPr>
        <w:t xml:space="preserve">Міжкультурні дослідження нових медіа: нова віха в розвитку міжкультурної комунікації </w:t>
      </w:r>
      <w:r w:rsidR="00EE5D3F" w:rsidRPr="00516BE2">
        <w:rPr>
          <w:rFonts w:ascii="Times New Roman" w:eastAsia="Times New Roman" w:hAnsi="Times New Roman" w:cs="Times New Roman"/>
          <w:sz w:val="24"/>
          <w:szCs w:val="24"/>
          <w:lang w:val="uk-UA" w:eastAsia="ru-RU"/>
        </w:rPr>
        <w:t xml:space="preserve">(10 балів). </w:t>
      </w:r>
    </w:p>
    <w:p w:rsidR="00EE5D3F" w:rsidRPr="00516BE2" w:rsidRDefault="00EE5D3F" w:rsidP="00516BE2">
      <w:pPr>
        <w:pStyle w:val="a5"/>
        <w:numPr>
          <w:ilvl w:val="0"/>
          <w:numId w:val="15"/>
        </w:numPr>
        <w:spacing w:before="164"/>
        <w:ind w:left="426" w:hanging="426"/>
        <w:jc w:val="both"/>
        <w:rPr>
          <w:rFonts w:ascii="Times New Roman" w:hAnsi="Times New Roman" w:cs="Times New Roman"/>
          <w:sz w:val="24"/>
          <w:szCs w:val="24"/>
          <w:lang w:val="uk-UA"/>
        </w:rPr>
      </w:pPr>
      <w:r w:rsidRPr="00516BE2">
        <w:rPr>
          <w:rFonts w:ascii="Times New Roman" w:eastAsia="Times New Roman" w:hAnsi="Times New Roman" w:cs="Times New Roman"/>
          <w:sz w:val="24"/>
          <w:szCs w:val="24"/>
          <w:lang w:val="uk-UA" w:eastAsia="ru-RU"/>
        </w:rPr>
        <w:t xml:space="preserve">Поняття </w:t>
      </w:r>
      <w:proofErr w:type="spellStart"/>
      <w:r w:rsidRPr="00516BE2">
        <w:rPr>
          <w:rFonts w:ascii="Times New Roman" w:eastAsia="Times New Roman" w:hAnsi="Times New Roman" w:cs="Times New Roman"/>
          <w:sz w:val="24"/>
          <w:szCs w:val="24"/>
          <w:lang w:val="uk-UA" w:eastAsia="ru-RU"/>
        </w:rPr>
        <w:t>інкультурації</w:t>
      </w:r>
      <w:proofErr w:type="spellEnd"/>
      <w:r w:rsidRPr="00516BE2">
        <w:rPr>
          <w:rFonts w:ascii="Times New Roman" w:eastAsia="Times New Roman" w:hAnsi="Times New Roman" w:cs="Times New Roman"/>
          <w:sz w:val="24"/>
          <w:szCs w:val="24"/>
          <w:lang w:val="uk-UA" w:eastAsia="ru-RU"/>
        </w:rPr>
        <w:t xml:space="preserve">. </w:t>
      </w:r>
      <w:r w:rsidRPr="00516BE2">
        <w:rPr>
          <w:rFonts w:ascii="Times New Roman" w:hAnsi="Times New Roman" w:cs="Times New Roman"/>
          <w:sz w:val="24"/>
          <w:szCs w:val="24"/>
          <w:lang w:val="uk-UA"/>
        </w:rPr>
        <w:t>Стадії інкультурація: первинна та вторинна. Ігрові форми інкультурація. Механізми інкультурація</w:t>
      </w:r>
      <w:r w:rsidRPr="00516BE2">
        <w:rPr>
          <w:rFonts w:ascii="Times New Roman" w:eastAsia="Times New Roman" w:hAnsi="Times New Roman" w:cs="Times New Roman"/>
          <w:sz w:val="24"/>
          <w:szCs w:val="24"/>
          <w:lang w:val="uk-UA" w:eastAsia="ru-RU"/>
        </w:rPr>
        <w:t xml:space="preserve"> (10 балів).</w:t>
      </w:r>
    </w:p>
    <w:p w:rsidR="00421C2F" w:rsidRPr="00516BE2" w:rsidRDefault="005221A4" w:rsidP="00516BE2">
      <w:pPr>
        <w:pStyle w:val="a5"/>
        <w:numPr>
          <w:ilvl w:val="0"/>
          <w:numId w:val="15"/>
        </w:numPr>
        <w:spacing w:before="164"/>
        <w:ind w:left="426" w:hanging="426"/>
        <w:jc w:val="both"/>
        <w:rPr>
          <w:rFonts w:ascii="Times New Roman" w:hAnsi="Times New Roman" w:cs="Times New Roman"/>
          <w:spacing w:val="-1"/>
          <w:sz w:val="24"/>
          <w:szCs w:val="24"/>
          <w:lang w:val="uk-UA"/>
        </w:rPr>
      </w:pPr>
      <w:r w:rsidRPr="00516BE2">
        <w:rPr>
          <w:rFonts w:ascii="Times New Roman" w:eastAsia="Times New Roman" w:hAnsi="Times New Roman" w:cs="Times New Roman"/>
          <w:sz w:val="24"/>
          <w:szCs w:val="24"/>
          <w:lang w:val="uk-UA" w:eastAsia="ru-RU"/>
        </w:rPr>
        <w:t>Роль нових медіа в міжкультурній комунікації в сучасному світі</w:t>
      </w:r>
      <w:r w:rsidR="00421C2F" w:rsidRPr="00516BE2">
        <w:rPr>
          <w:rFonts w:ascii="Times New Roman" w:eastAsia="Times New Roman" w:hAnsi="Times New Roman" w:cs="Times New Roman"/>
          <w:sz w:val="24"/>
          <w:szCs w:val="24"/>
          <w:lang w:val="uk-UA" w:eastAsia="ru-RU"/>
        </w:rPr>
        <w:t xml:space="preserve"> </w:t>
      </w:r>
      <w:r w:rsidR="00DE3C78" w:rsidRPr="00516BE2">
        <w:rPr>
          <w:rFonts w:ascii="Times New Roman" w:eastAsia="Times New Roman" w:hAnsi="Times New Roman" w:cs="Times New Roman"/>
          <w:sz w:val="24"/>
          <w:szCs w:val="24"/>
          <w:lang w:val="uk-UA" w:eastAsia="ru-RU"/>
        </w:rPr>
        <w:t xml:space="preserve">(10 балів). </w:t>
      </w:r>
      <w:r w:rsidR="00EE5D3F" w:rsidRPr="00516BE2">
        <w:rPr>
          <w:rFonts w:ascii="Times New Roman" w:eastAsia="Times New Roman" w:hAnsi="Times New Roman" w:cs="Times New Roman"/>
          <w:sz w:val="24"/>
          <w:szCs w:val="24"/>
          <w:lang w:val="uk-UA" w:eastAsia="ru-RU"/>
        </w:rPr>
        <w:t xml:space="preserve"> </w:t>
      </w:r>
    </w:p>
    <w:p w:rsidR="00421C2F" w:rsidRPr="00516BE2" w:rsidRDefault="00DE3C78" w:rsidP="00516BE2">
      <w:pPr>
        <w:pStyle w:val="a5"/>
        <w:numPr>
          <w:ilvl w:val="0"/>
          <w:numId w:val="15"/>
        </w:numPr>
        <w:spacing w:before="164"/>
        <w:ind w:left="426" w:hanging="426"/>
        <w:jc w:val="both"/>
        <w:rPr>
          <w:rFonts w:ascii="Times New Roman" w:hAnsi="Times New Roman" w:cs="Times New Roman"/>
          <w:spacing w:val="-1"/>
          <w:sz w:val="24"/>
          <w:szCs w:val="24"/>
          <w:lang w:val="uk-UA"/>
        </w:rPr>
      </w:pPr>
      <w:r w:rsidRPr="00516BE2">
        <w:rPr>
          <w:rFonts w:ascii="Times New Roman" w:hAnsi="Times New Roman" w:cs="Times New Roman"/>
          <w:sz w:val="24"/>
          <w:szCs w:val="24"/>
          <w:lang w:val="uk-UA"/>
        </w:rPr>
        <w:t xml:space="preserve">Поняття та сутність акультурації, її основні форми. </w:t>
      </w:r>
      <w:r w:rsidR="00421C2F" w:rsidRPr="00516BE2">
        <w:rPr>
          <w:rFonts w:ascii="Times New Roman" w:hAnsi="Times New Roman" w:cs="Times New Roman"/>
          <w:sz w:val="24"/>
          <w:szCs w:val="24"/>
          <w:lang w:val="uk-UA"/>
        </w:rPr>
        <w:t>(10 балів)</w:t>
      </w:r>
    </w:p>
    <w:p w:rsidR="00421C2F" w:rsidRPr="00516BE2" w:rsidRDefault="005221A4" w:rsidP="00516BE2">
      <w:pPr>
        <w:pStyle w:val="a5"/>
        <w:numPr>
          <w:ilvl w:val="0"/>
          <w:numId w:val="15"/>
        </w:numPr>
        <w:spacing w:before="164"/>
        <w:ind w:left="426" w:hanging="426"/>
        <w:jc w:val="both"/>
        <w:rPr>
          <w:rFonts w:ascii="Times New Roman" w:hAnsi="Times New Roman" w:cs="Times New Roman"/>
          <w:spacing w:val="-1"/>
          <w:sz w:val="24"/>
          <w:szCs w:val="24"/>
          <w:lang w:val="uk-UA"/>
        </w:rPr>
      </w:pPr>
      <w:r w:rsidRPr="00516BE2">
        <w:rPr>
          <w:rFonts w:ascii="Times New Roman" w:eastAsia="Times New Roman" w:hAnsi="Times New Roman" w:cs="Times New Roman"/>
          <w:sz w:val="24"/>
          <w:szCs w:val="24"/>
          <w:lang w:val="uk-UA" w:eastAsia="ru-RU"/>
        </w:rPr>
        <w:t>Вплив нових медіа в аспекті пізнання, соціального та нових форм естетики в сучасному суспільстві</w:t>
      </w:r>
      <w:r w:rsidR="00EE5D3F" w:rsidRPr="00516BE2">
        <w:rPr>
          <w:rFonts w:ascii="Times New Roman" w:eastAsia="Times New Roman" w:hAnsi="Times New Roman" w:cs="Times New Roman"/>
          <w:sz w:val="24"/>
          <w:szCs w:val="24"/>
          <w:lang w:val="uk-UA" w:eastAsia="ru-RU"/>
        </w:rPr>
        <w:t xml:space="preserve"> </w:t>
      </w:r>
      <w:r w:rsidR="00DE3C78" w:rsidRPr="00516BE2">
        <w:rPr>
          <w:rFonts w:ascii="Times New Roman" w:eastAsia="Times New Roman" w:hAnsi="Times New Roman" w:cs="Times New Roman"/>
          <w:sz w:val="24"/>
          <w:szCs w:val="24"/>
          <w:lang w:val="uk-UA" w:eastAsia="ru-RU"/>
        </w:rPr>
        <w:t>(10</w:t>
      </w:r>
      <w:r w:rsidR="00421C2F" w:rsidRPr="00516BE2">
        <w:rPr>
          <w:rFonts w:ascii="Times New Roman" w:eastAsia="Times New Roman" w:hAnsi="Times New Roman" w:cs="Times New Roman"/>
          <w:sz w:val="24"/>
          <w:szCs w:val="24"/>
          <w:lang w:val="uk-UA" w:eastAsia="ru-RU"/>
        </w:rPr>
        <w:t xml:space="preserve"> балів)</w:t>
      </w:r>
    </w:p>
    <w:p w:rsidR="009C4C53" w:rsidRPr="00516BE2" w:rsidRDefault="009C4C53" w:rsidP="00516BE2">
      <w:pPr>
        <w:pStyle w:val="a5"/>
        <w:numPr>
          <w:ilvl w:val="0"/>
          <w:numId w:val="15"/>
        </w:numPr>
        <w:spacing w:before="164"/>
        <w:ind w:left="426" w:hanging="426"/>
        <w:jc w:val="both"/>
        <w:rPr>
          <w:rFonts w:ascii="Times New Roman" w:hAnsi="Times New Roman" w:cs="Times New Roman"/>
          <w:spacing w:val="-1"/>
          <w:sz w:val="24"/>
          <w:szCs w:val="24"/>
          <w:lang w:val="uk-UA"/>
        </w:rPr>
      </w:pPr>
      <w:r w:rsidRPr="00516BE2">
        <w:rPr>
          <w:rFonts w:ascii="Times New Roman" w:hAnsi="Times New Roman" w:cs="Times New Roman"/>
          <w:sz w:val="24"/>
          <w:szCs w:val="24"/>
          <w:lang w:val="uk-UA"/>
        </w:rPr>
        <w:t>Атрибуція в міжкультурній комунікації.</w:t>
      </w:r>
      <w:r w:rsidR="00DE3C78" w:rsidRPr="00516BE2">
        <w:rPr>
          <w:rFonts w:ascii="Times New Roman" w:hAnsi="Times New Roman" w:cs="Times New Roman"/>
          <w:sz w:val="24"/>
          <w:szCs w:val="24"/>
          <w:lang w:val="uk-UA"/>
        </w:rPr>
        <w:t xml:space="preserve"> Помилки атрибуції та їх вплив на процес міжкультурної комунікації</w:t>
      </w:r>
      <w:r w:rsidRPr="00516BE2">
        <w:rPr>
          <w:rFonts w:ascii="Times New Roman" w:hAnsi="Times New Roman" w:cs="Times New Roman"/>
          <w:sz w:val="24"/>
          <w:szCs w:val="24"/>
          <w:lang w:val="uk-UA"/>
        </w:rPr>
        <w:t xml:space="preserve"> (10 балів)</w:t>
      </w:r>
    </w:p>
    <w:p w:rsidR="009C4C53" w:rsidRPr="00516BE2" w:rsidRDefault="005221A4" w:rsidP="00516BE2">
      <w:pPr>
        <w:pStyle w:val="a5"/>
        <w:numPr>
          <w:ilvl w:val="0"/>
          <w:numId w:val="15"/>
        </w:numPr>
        <w:spacing w:before="164"/>
        <w:ind w:left="426" w:hanging="426"/>
        <w:jc w:val="both"/>
        <w:rPr>
          <w:rFonts w:ascii="Times New Roman" w:hAnsi="Times New Roman" w:cs="Times New Roman"/>
          <w:spacing w:val="-1"/>
          <w:sz w:val="24"/>
          <w:szCs w:val="24"/>
          <w:lang w:val="uk-UA"/>
        </w:rPr>
      </w:pPr>
      <w:r w:rsidRPr="00516BE2">
        <w:rPr>
          <w:rFonts w:ascii="Times New Roman" w:eastAsia="Times New Roman" w:hAnsi="Times New Roman" w:cs="Times New Roman"/>
          <w:sz w:val="24"/>
          <w:szCs w:val="24"/>
          <w:lang w:val="uk-UA" w:eastAsia="ru-RU"/>
        </w:rPr>
        <w:t>Комунікація та ідентифікація в соціальних мережах: національно-культурна специфіка</w:t>
      </w:r>
      <w:r w:rsidRPr="00516BE2">
        <w:rPr>
          <w:rFonts w:ascii="Times New Roman" w:hAnsi="Times New Roman" w:cs="Times New Roman"/>
          <w:sz w:val="24"/>
          <w:szCs w:val="24"/>
          <w:lang w:val="uk-UA"/>
        </w:rPr>
        <w:t xml:space="preserve"> </w:t>
      </w:r>
      <w:r w:rsidR="00DE3C78" w:rsidRPr="00516BE2">
        <w:rPr>
          <w:rFonts w:ascii="Times New Roman" w:hAnsi="Times New Roman" w:cs="Times New Roman"/>
          <w:sz w:val="24"/>
          <w:szCs w:val="24"/>
          <w:lang w:val="uk-UA"/>
        </w:rPr>
        <w:t xml:space="preserve">(10 балів). </w:t>
      </w:r>
    </w:p>
    <w:p w:rsidR="009C4C53" w:rsidRPr="00516BE2" w:rsidRDefault="009C4C53" w:rsidP="00516BE2">
      <w:pPr>
        <w:pStyle w:val="a5"/>
        <w:numPr>
          <w:ilvl w:val="0"/>
          <w:numId w:val="15"/>
        </w:numPr>
        <w:spacing w:before="164"/>
        <w:ind w:left="426" w:hanging="426"/>
        <w:jc w:val="both"/>
        <w:rPr>
          <w:rFonts w:ascii="Times New Roman" w:hAnsi="Times New Roman" w:cs="Times New Roman"/>
          <w:spacing w:val="-1"/>
          <w:sz w:val="24"/>
          <w:szCs w:val="24"/>
          <w:lang w:val="uk-UA"/>
        </w:rPr>
      </w:pPr>
      <w:r w:rsidRPr="00516BE2">
        <w:rPr>
          <w:rFonts w:ascii="Times New Roman" w:hAnsi="Times New Roman" w:cs="Times New Roman"/>
          <w:sz w:val="24"/>
          <w:szCs w:val="24"/>
          <w:lang w:val="uk-UA"/>
        </w:rPr>
        <w:t>«Культурний шок»</w:t>
      </w:r>
      <w:r w:rsidR="00FB765F" w:rsidRPr="00516BE2">
        <w:rPr>
          <w:rFonts w:ascii="Times New Roman" w:hAnsi="Times New Roman" w:cs="Times New Roman"/>
          <w:sz w:val="24"/>
          <w:szCs w:val="24"/>
          <w:lang w:val="uk-UA"/>
        </w:rPr>
        <w:t>: поняття та симптоми; механізми розвитку; фактори, що впливають на його протікання</w:t>
      </w:r>
      <w:r w:rsidRPr="00516BE2">
        <w:rPr>
          <w:rFonts w:ascii="Times New Roman" w:hAnsi="Times New Roman" w:cs="Times New Roman"/>
          <w:sz w:val="24"/>
          <w:szCs w:val="24"/>
          <w:lang w:val="uk-UA"/>
        </w:rPr>
        <w:t xml:space="preserve"> (10 балів)</w:t>
      </w:r>
    </w:p>
    <w:p w:rsidR="009C4C53" w:rsidRPr="00516BE2" w:rsidRDefault="005221A4" w:rsidP="00516BE2">
      <w:pPr>
        <w:pStyle w:val="a5"/>
        <w:numPr>
          <w:ilvl w:val="0"/>
          <w:numId w:val="15"/>
        </w:numPr>
        <w:spacing w:before="164"/>
        <w:ind w:left="426" w:hanging="426"/>
        <w:jc w:val="both"/>
        <w:rPr>
          <w:rFonts w:ascii="Times New Roman" w:hAnsi="Times New Roman" w:cs="Times New Roman"/>
          <w:spacing w:val="-1"/>
          <w:sz w:val="24"/>
          <w:szCs w:val="24"/>
          <w:lang w:val="uk-UA"/>
        </w:rPr>
      </w:pPr>
      <w:r w:rsidRPr="00516BE2">
        <w:rPr>
          <w:rFonts w:ascii="Times New Roman" w:eastAsia="Times New Roman" w:hAnsi="Times New Roman" w:cs="Times New Roman"/>
          <w:sz w:val="24"/>
          <w:szCs w:val="24"/>
          <w:lang w:val="uk-UA" w:eastAsia="ru-RU"/>
        </w:rPr>
        <w:t xml:space="preserve">Нові медіа та культурна ідентичність. Нівелювання значення традиційних атрибутів культурної ідентичності (10 балів). </w:t>
      </w:r>
      <w:r w:rsidR="00FB765F" w:rsidRPr="00516BE2">
        <w:rPr>
          <w:rFonts w:ascii="Times New Roman" w:hAnsi="Times New Roman" w:cs="Times New Roman"/>
          <w:sz w:val="24"/>
          <w:szCs w:val="24"/>
          <w:lang w:val="uk-UA"/>
        </w:rPr>
        <w:t xml:space="preserve"> </w:t>
      </w:r>
    </w:p>
    <w:p w:rsidR="009C4C53" w:rsidRPr="00516BE2" w:rsidRDefault="009C4C53" w:rsidP="00516BE2">
      <w:pPr>
        <w:pStyle w:val="a5"/>
        <w:numPr>
          <w:ilvl w:val="0"/>
          <w:numId w:val="15"/>
        </w:numPr>
        <w:spacing w:before="164"/>
        <w:ind w:left="426" w:hanging="426"/>
        <w:jc w:val="both"/>
        <w:rPr>
          <w:rFonts w:ascii="Times New Roman" w:hAnsi="Times New Roman" w:cs="Times New Roman"/>
          <w:spacing w:val="-1"/>
          <w:sz w:val="24"/>
          <w:szCs w:val="24"/>
          <w:lang w:val="uk-UA"/>
        </w:rPr>
      </w:pPr>
      <w:r w:rsidRPr="00516BE2">
        <w:rPr>
          <w:rFonts w:ascii="Times New Roman" w:hAnsi="Times New Roman" w:cs="Times New Roman"/>
          <w:sz w:val="24"/>
          <w:szCs w:val="24"/>
          <w:lang w:val="uk-UA"/>
        </w:rPr>
        <w:t>Форми міжкультурної комунікації: пряма, непряма, опосередкована, неопосередкована. (10 балів)</w:t>
      </w:r>
      <w:r w:rsidR="00FB765F" w:rsidRPr="00516BE2">
        <w:rPr>
          <w:rFonts w:ascii="Times New Roman" w:hAnsi="Times New Roman" w:cs="Times New Roman"/>
          <w:sz w:val="24"/>
          <w:szCs w:val="24"/>
          <w:lang w:val="uk-UA"/>
        </w:rPr>
        <w:t>.</w:t>
      </w:r>
    </w:p>
    <w:p w:rsidR="009C4C53" w:rsidRPr="00516BE2" w:rsidRDefault="005221A4" w:rsidP="00516BE2">
      <w:pPr>
        <w:pStyle w:val="a5"/>
        <w:numPr>
          <w:ilvl w:val="0"/>
          <w:numId w:val="15"/>
        </w:numPr>
        <w:spacing w:before="164"/>
        <w:ind w:left="426" w:hanging="426"/>
        <w:jc w:val="both"/>
        <w:rPr>
          <w:rFonts w:ascii="Times New Roman" w:hAnsi="Times New Roman" w:cs="Times New Roman"/>
          <w:spacing w:val="-1"/>
          <w:sz w:val="24"/>
          <w:szCs w:val="24"/>
          <w:lang w:val="uk-UA"/>
        </w:rPr>
      </w:pPr>
      <w:proofErr w:type="spellStart"/>
      <w:r w:rsidRPr="00516BE2">
        <w:rPr>
          <w:rFonts w:ascii="Times New Roman" w:eastAsia="Times New Roman" w:hAnsi="Times New Roman" w:cs="Times New Roman"/>
          <w:sz w:val="24"/>
          <w:szCs w:val="24"/>
          <w:lang w:val="uk-UA" w:eastAsia="ru-RU"/>
        </w:rPr>
        <w:t>Інтернет-меми</w:t>
      </w:r>
      <w:proofErr w:type="spellEnd"/>
      <w:r w:rsidRPr="00516BE2">
        <w:rPr>
          <w:rFonts w:ascii="Times New Roman" w:eastAsia="Times New Roman" w:hAnsi="Times New Roman" w:cs="Times New Roman"/>
          <w:sz w:val="24"/>
          <w:szCs w:val="24"/>
          <w:lang w:val="uk-UA" w:eastAsia="ru-RU"/>
        </w:rPr>
        <w:t xml:space="preserve"> як інструменти міжкультурної комунікації в нових медіа </w:t>
      </w:r>
      <w:r w:rsidR="00FB765F" w:rsidRPr="00516BE2">
        <w:rPr>
          <w:rFonts w:ascii="Times New Roman" w:hAnsi="Times New Roman" w:cs="Times New Roman"/>
          <w:sz w:val="24"/>
          <w:szCs w:val="24"/>
          <w:lang w:val="uk-UA"/>
        </w:rPr>
        <w:t xml:space="preserve">(10 балів). </w:t>
      </w:r>
    </w:p>
    <w:p w:rsidR="009A5B3F" w:rsidRPr="00516BE2" w:rsidRDefault="009A5B3F" w:rsidP="00516BE2">
      <w:pPr>
        <w:pStyle w:val="a5"/>
        <w:numPr>
          <w:ilvl w:val="0"/>
          <w:numId w:val="15"/>
        </w:numPr>
        <w:spacing w:before="164"/>
        <w:ind w:left="426" w:hanging="426"/>
        <w:jc w:val="both"/>
        <w:rPr>
          <w:rFonts w:ascii="Times New Roman" w:hAnsi="Times New Roman" w:cs="Times New Roman"/>
          <w:spacing w:val="-1"/>
          <w:sz w:val="24"/>
          <w:szCs w:val="24"/>
          <w:lang w:val="uk-UA"/>
        </w:rPr>
      </w:pPr>
      <w:r w:rsidRPr="00516BE2">
        <w:rPr>
          <w:rFonts w:ascii="Times New Roman" w:hAnsi="Times New Roman" w:cs="Times New Roman"/>
          <w:sz w:val="24"/>
          <w:szCs w:val="24"/>
          <w:lang w:val="uk-UA"/>
        </w:rPr>
        <w:t>Виникнення та розвиток концепції міжкультурної комунікації в США. (10 балів).</w:t>
      </w:r>
    </w:p>
    <w:p w:rsidR="009A5B3F" w:rsidRPr="00516BE2" w:rsidRDefault="005221A4" w:rsidP="00516BE2">
      <w:pPr>
        <w:pStyle w:val="a5"/>
        <w:numPr>
          <w:ilvl w:val="0"/>
          <w:numId w:val="15"/>
        </w:numPr>
        <w:spacing w:before="164"/>
        <w:ind w:left="426" w:hanging="426"/>
        <w:jc w:val="both"/>
        <w:rPr>
          <w:rFonts w:ascii="Times New Roman" w:hAnsi="Times New Roman" w:cs="Times New Roman"/>
          <w:spacing w:val="-1"/>
          <w:sz w:val="24"/>
          <w:szCs w:val="24"/>
          <w:lang w:val="uk-UA"/>
        </w:rPr>
      </w:pPr>
      <w:r w:rsidRPr="00516BE2">
        <w:rPr>
          <w:rFonts w:ascii="Times New Roman" w:hAnsi="Times New Roman" w:cs="Times New Roman"/>
          <w:sz w:val="24"/>
          <w:szCs w:val="24"/>
          <w:lang w:val="uk-UA"/>
        </w:rPr>
        <w:t xml:space="preserve">Відмінності між </w:t>
      </w:r>
      <w:proofErr w:type="spellStart"/>
      <w:r w:rsidRPr="00516BE2">
        <w:rPr>
          <w:rFonts w:ascii="Times New Roman" w:hAnsi="Times New Roman" w:cs="Times New Roman"/>
          <w:sz w:val="24"/>
          <w:szCs w:val="24"/>
          <w:lang w:val="uk-UA"/>
        </w:rPr>
        <w:t>низькоконтекстуальними</w:t>
      </w:r>
      <w:proofErr w:type="spellEnd"/>
      <w:r w:rsidRPr="00516BE2">
        <w:rPr>
          <w:rFonts w:ascii="Times New Roman" w:hAnsi="Times New Roman" w:cs="Times New Roman"/>
          <w:sz w:val="24"/>
          <w:szCs w:val="24"/>
          <w:lang w:val="uk-UA"/>
        </w:rPr>
        <w:t xml:space="preserve"> та </w:t>
      </w:r>
      <w:proofErr w:type="spellStart"/>
      <w:r w:rsidRPr="00516BE2">
        <w:rPr>
          <w:rFonts w:ascii="Times New Roman" w:hAnsi="Times New Roman" w:cs="Times New Roman"/>
          <w:sz w:val="24"/>
          <w:szCs w:val="24"/>
          <w:lang w:val="uk-UA"/>
        </w:rPr>
        <w:t>висококонтекстуальними</w:t>
      </w:r>
      <w:proofErr w:type="spellEnd"/>
      <w:r w:rsidRPr="00516BE2">
        <w:rPr>
          <w:rFonts w:ascii="Times New Roman" w:hAnsi="Times New Roman" w:cs="Times New Roman"/>
          <w:sz w:val="24"/>
          <w:szCs w:val="24"/>
          <w:lang w:val="uk-UA"/>
        </w:rPr>
        <w:t xml:space="preserve">, індивідуалістськими та колективістськими культурами в електронній комунікації            </w:t>
      </w:r>
      <w:r w:rsidR="009A5B3F" w:rsidRPr="00516BE2">
        <w:rPr>
          <w:rFonts w:ascii="Times New Roman" w:hAnsi="Times New Roman" w:cs="Times New Roman"/>
          <w:sz w:val="24"/>
          <w:szCs w:val="24"/>
          <w:lang w:val="uk-UA"/>
        </w:rPr>
        <w:t xml:space="preserve">(10 балів). </w:t>
      </w:r>
    </w:p>
    <w:p w:rsidR="009A5B3F" w:rsidRPr="00516BE2" w:rsidRDefault="009A5B3F" w:rsidP="00516BE2">
      <w:pPr>
        <w:pStyle w:val="a5"/>
        <w:numPr>
          <w:ilvl w:val="0"/>
          <w:numId w:val="15"/>
        </w:numPr>
        <w:spacing w:after="0" w:line="240" w:lineRule="auto"/>
        <w:ind w:left="426" w:hanging="426"/>
        <w:jc w:val="both"/>
        <w:rPr>
          <w:rFonts w:ascii="Times New Roman" w:hAnsi="Times New Roman" w:cs="Times New Roman"/>
          <w:sz w:val="24"/>
          <w:szCs w:val="24"/>
          <w:lang w:val="uk-UA"/>
        </w:rPr>
      </w:pPr>
      <w:r w:rsidRPr="00516BE2">
        <w:rPr>
          <w:rFonts w:ascii="Times New Roman" w:hAnsi="Times New Roman" w:cs="Times New Roman"/>
          <w:sz w:val="24"/>
          <w:szCs w:val="24"/>
          <w:lang w:val="uk-UA"/>
        </w:rPr>
        <w:t>Міжкультурні конфлікти. Види міжкультурних конфліктів. Причини міжкультурних конфліктів. Стратегії вирішення міжкультурних конфліктів.</w:t>
      </w:r>
      <w:r w:rsidR="005221A4" w:rsidRPr="00516BE2">
        <w:rPr>
          <w:rFonts w:ascii="Times New Roman" w:hAnsi="Times New Roman" w:cs="Times New Roman"/>
          <w:sz w:val="24"/>
          <w:szCs w:val="24"/>
          <w:lang w:val="uk-UA"/>
        </w:rPr>
        <w:t xml:space="preserve"> Міжкультурні конфлікти та нові медіа</w:t>
      </w:r>
      <w:r w:rsidRPr="00516BE2">
        <w:rPr>
          <w:rFonts w:ascii="Times New Roman" w:hAnsi="Times New Roman" w:cs="Times New Roman"/>
          <w:sz w:val="24"/>
          <w:szCs w:val="24"/>
          <w:lang w:val="uk-UA"/>
        </w:rPr>
        <w:t xml:space="preserve"> (10 балів).</w:t>
      </w:r>
    </w:p>
    <w:p w:rsidR="009A5B3F" w:rsidRPr="00516BE2" w:rsidRDefault="009A5B3F" w:rsidP="00516BE2">
      <w:pPr>
        <w:pStyle w:val="a5"/>
        <w:numPr>
          <w:ilvl w:val="0"/>
          <w:numId w:val="15"/>
        </w:numPr>
        <w:spacing w:after="0" w:line="240" w:lineRule="auto"/>
        <w:ind w:left="426" w:hanging="426"/>
        <w:jc w:val="both"/>
        <w:rPr>
          <w:rFonts w:ascii="Times New Roman" w:hAnsi="Times New Roman" w:cs="Times New Roman"/>
          <w:sz w:val="24"/>
          <w:szCs w:val="24"/>
          <w:lang w:val="uk-UA"/>
        </w:rPr>
      </w:pPr>
      <w:r w:rsidRPr="00516BE2">
        <w:rPr>
          <w:rFonts w:ascii="Times New Roman" w:hAnsi="Times New Roman" w:cs="Times New Roman"/>
          <w:sz w:val="24"/>
          <w:szCs w:val="24"/>
          <w:lang w:val="uk-UA"/>
        </w:rPr>
        <w:t>Стереотип</w:t>
      </w:r>
      <w:r w:rsidR="005221A4" w:rsidRPr="00516BE2">
        <w:rPr>
          <w:rFonts w:ascii="Times New Roman" w:hAnsi="Times New Roman" w:cs="Times New Roman"/>
          <w:sz w:val="24"/>
          <w:szCs w:val="24"/>
          <w:lang w:val="uk-UA"/>
        </w:rPr>
        <w:t xml:space="preserve">и в міжкультурній комунікації. </w:t>
      </w:r>
      <w:r w:rsidRPr="00516BE2">
        <w:rPr>
          <w:rFonts w:ascii="Times New Roman" w:hAnsi="Times New Roman" w:cs="Times New Roman"/>
          <w:sz w:val="24"/>
          <w:szCs w:val="24"/>
          <w:lang w:val="uk-UA"/>
        </w:rPr>
        <w:t>Ст</w:t>
      </w:r>
      <w:r w:rsidR="005221A4" w:rsidRPr="00516BE2">
        <w:rPr>
          <w:rFonts w:ascii="Times New Roman" w:hAnsi="Times New Roman" w:cs="Times New Roman"/>
          <w:sz w:val="24"/>
          <w:szCs w:val="24"/>
          <w:lang w:val="uk-UA"/>
        </w:rPr>
        <w:t>ереотипи та «економія мислення» Етнокультурні стереотипи в комп</w:t>
      </w:r>
      <w:r w:rsidR="005221A4" w:rsidRPr="00516BE2">
        <w:rPr>
          <w:rFonts w:ascii="Sylfaen" w:hAnsi="Sylfaen" w:cs="Sylfaen"/>
          <w:sz w:val="24"/>
          <w:szCs w:val="24"/>
          <w:lang w:val="uk-UA"/>
        </w:rPr>
        <w:t>՚</w:t>
      </w:r>
      <w:r w:rsidR="005221A4" w:rsidRPr="00516BE2">
        <w:rPr>
          <w:rFonts w:ascii="Times New Roman" w:hAnsi="Times New Roman" w:cs="Times New Roman"/>
          <w:sz w:val="24"/>
          <w:szCs w:val="24"/>
          <w:lang w:val="uk-UA"/>
        </w:rPr>
        <w:t xml:space="preserve">ютерно-опосередкованій міжкультурній комунікації </w:t>
      </w:r>
      <w:r w:rsidRPr="00516BE2">
        <w:rPr>
          <w:rFonts w:ascii="Times New Roman" w:hAnsi="Times New Roman" w:cs="Times New Roman"/>
          <w:sz w:val="24"/>
          <w:szCs w:val="24"/>
          <w:lang w:val="uk-UA"/>
        </w:rPr>
        <w:t xml:space="preserve">(10 балів). </w:t>
      </w:r>
    </w:p>
    <w:p w:rsidR="008F68F8" w:rsidRPr="00516BE2" w:rsidRDefault="008F68F8" w:rsidP="00516BE2">
      <w:pPr>
        <w:pStyle w:val="a5"/>
        <w:numPr>
          <w:ilvl w:val="0"/>
          <w:numId w:val="15"/>
        </w:numPr>
        <w:spacing w:after="0" w:line="240" w:lineRule="auto"/>
        <w:ind w:left="426" w:hanging="426"/>
        <w:rPr>
          <w:rFonts w:ascii="Times New Roman" w:hAnsi="Times New Roman" w:cs="Times New Roman"/>
          <w:sz w:val="24"/>
          <w:szCs w:val="24"/>
          <w:lang w:val="uk-UA"/>
        </w:rPr>
      </w:pPr>
      <w:r w:rsidRPr="00516BE2">
        <w:rPr>
          <w:rFonts w:ascii="Times New Roman" w:hAnsi="Times New Roman" w:cs="Times New Roman"/>
          <w:sz w:val="24"/>
          <w:szCs w:val="24"/>
          <w:lang w:val="uk-UA"/>
        </w:rPr>
        <w:t>Упередження в міжкультурній комунікації. Механізми формування упереджень. Типи упереджень. Виправлення упередження.</w:t>
      </w:r>
      <w:r w:rsidR="005221A4" w:rsidRPr="00516BE2">
        <w:rPr>
          <w:rFonts w:ascii="Times New Roman" w:hAnsi="Times New Roman" w:cs="Times New Roman"/>
          <w:sz w:val="24"/>
          <w:szCs w:val="24"/>
          <w:lang w:val="uk-UA"/>
        </w:rPr>
        <w:t xml:space="preserve"> Упередження в нових медіа</w:t>
      </w:r>
      <w:r w:rsidRPr="00516BE2">
        <w:rPr>
          <w:rFonts w:ascii="Times New Roman" w:hAnsi="Times New Roman" w:cs="Times New Roman"/>
          <w:sz w:val="24"/>
          <w:szCs w:val="24"/>
          <w:lang w:val="uk-UA"/>
        </w:rPr>
        <w:t xml:space="preserve"> (10 балів).</w:t>
      </w:r>
    </w:p>
    <w:p w:rsidR="008F68F8" w:rsidRPr="00516BE2" w:rsidRDefault="005221A4" w:rsidP="00516BE2">
      <w:pPr>
        <w:pStyle w:val="a5"/>
        <w:numPr>
          <w:ilvl w:val="0"/>
          <w:numId w:val="15"/>
        </w:numPr>
        <w:spacing w:after="0" w:line="240" w:lineRule="auto"/>
        <w:ind w:left="426" w:hanging="426"/>
        <w:rPr>
          <w:rFonts w:ascii="Times New Roman" w:hAnsi="Times New Roman" w:cs="Times New Roman"/>
          <w:sz w:val="24"/>
          <w:szCs w:val="24"/>
          <w:lang w:val="uk-UA"/>
        </w:rPr>
      </w:pPr>
      <w:r w:rsidRPr="00516BE2">
        <w:rPr>
          <w:rFonts w:ascii="Times New Roman" w:hAnsi="Times New Roman" w:cs="Times New Roman"/>
          <w:sz w:val="24"/>
          <w:szCs w:val="24"/>
          <w:lang w:val="uk-UA"/>
        </w:rPr>
        <w:lastRenderedPageBreak/>
        <w:t xml:space="preserve">Інтеграція біженців та нові медіа: локальний та глобальний вимір </w:t>
      </w:r>
      <w:r w:rsidR="008F68F8" w:rsidRPr="00516BE2">
        <w:rPr>
          <w:rFonts w:ascii="Times New Roman" w:hAnsi="Times New Roman" w:cs="Times New Roman"/>
          <w:sz w:val="24"/>
          <w:szCs w:val="24"/>
          <w:lang w:val="uk-UA"/>
        </w:rPr>
        <w:t xml:space="preserve">(10 балів). </w:t>
      </w:r>
    </w:p>
    <w:p w:rsidR="008F68F8" w:rsidRPr="00516BE2" w:rsidRDefault="008F68F8" w:rsidP="00516BE2">
      <w:pPr>
        <w:pStyle w:val="a5"/>
        <w:numPr>
          <w:ilvl w:val="0"/>
          <w:numId w:val="15"/>
        </w:numPr>
        <w:spacing w:after="0" w:line="240" w:lineRule="auto"/>
        <w:ind w:left="426" w:hanging="426"/>
        <w:jc w:val="both"/>
        <w:rPr>
          <w:rFonts w:ascii="Times New Roman" w:hAnsi="Times New Roman" w:cs="Times New Roman"/>
          <w:sz w:val="24"/>
          <w:szCs w:val="24"/>
          <w:lang w:val="uk-UA"/>
        </w:rPr>
      </w:pPr>
      <w:r w:rsidRPr="00516BE2">
        <w:rPr>
          <w:rFonts w:ascii="Times New Roman" w:hAnsi="Times New Roman" w:cs="Times New Roman"/>
          <w:sz w:val="24"/>
          <w:szCs w:val="24"/>
          <w:lang w:val="uk-UA"/>
        </w:rPr>
        <w:t>Соціалізація як процес входження індивіда до об’єктивної реальності суспільства. Англійський та японський стилі виховання дітей.</w:t>
      </w:r>
      <w:r w:rsidR="007F156C" w:rsidRPr="00516BE2">
        <w:rPr>
          <w:rFonts w:ascii="Times New Roman" w:hAnsi="Times New Roman" w:cs="Times New Roman"/>
          <w:sz w:val="24"/>
          <w:szCs w:val="24"/>
          <w:lang w:val="uk-UA"/>
        </w:rPr>
        <w:t xml:space="preserve"> </w:t>
      </w:r>
      <w:r w:rsidR="005221A4" w:rsidRPr="00516BE2">
        <w:rPr>
          <w:rFonts w:ascii="Times New Roman" w:hAnsi="Times New Roman" w:cs="Times New Roman"/>
          <w:sz w:val="24"/>
          <w:szCs w:val="24"/>
          <w:lang w:val="uk-UA"/>
        </w:rPr>
        <w:t xml:space="preserve">Нові медіа та нові культурні ідентичності </w:t>
      </w:r>
      <w:r w:rsidRPr="00516BE2">
        <w:rPr>
          <w:rFonts w:ascii="Times New Roman" w:hAnsi="Times New Roman" w:cs="Times New Roman"/>
          <w:sz w:val="24"/>
          <w:szCs w:val="24"/>
          <w:lang w:val="uk-UA"/>
        </w:rPr>
        <w:t>(10 балів).</w:t>
      </w:r>
    </w:p>
    <w:p w:rsidR="008F68F8" w:rsidRPr="00516BE2" w:rsidRDefault="005221A4" w:rsidP="00516BE2">
      <w:pPr>
        <w:pStyle w:val="a5"/>
        <w:numPr>
          <w:ilvl w:val="0"/>
          <w:numId w:val="15"/>
        </w:numPr>
        <w:spacing w:after="0" w:line="240" w:lineRule="auto"/>
        <w:ind w:left="426" w:hanging="426"/>
        <w:jc w:val="both"/>
        <w:rPr>
          <w:rFonts w:ascii="Times New Roman" w:hAnsi="Times New Roman" w:cs="Times New Roman"/>
          <w:spacing w:val="-1"/>
          <w:sz w:val="24"/>
          <w:szCs w:val="24"/>
          <w:lang w:val="uk-UA"/>
        </w:rPr>
      </w:pPr>
      <w:r w:rsidRPr="00516BE2">
        <w:rPr>
          <w:rFonts w:ascii="Times New Roman" w:hAnsi="Times New Roman" w:cs="Times New Roman"/>
          <w:spacing w:val="-1"/>
          <w:sz w:val="24"/>
          <w:szCs w:val="24"/>
          <w:lang w:val="uk-UA"/>
        </w:rPr>
        <w:t xml:space="preserve">Вербальна, невербальна та </w:t>
      </w:r>
      <w:proofErr w:type="spellStart"/>
      <w:r w:rsidRPr="00516BE2">
        <w:rPr>
          <w:rFonts w:ascii="Times New Roman" w:hAnsi="Times New Roman" w:cs="Times New Roman"/>
          <w:spacing w:val="-1"/>
          <w:sz w:val="24"/>
          <w:szCs w:val="24"/>
          <w:lang w:val="uk-UA"/>
        </w:rPr>
        <w:t>паравербальна</w:t>
      </w:r>
      <w:proofErr w:type="spellEnd"/>
      <w:r w:rsidRPr="00516BE2">
        <w:rPr>
          <w:rFonts w:ascii="Times New Roman" w:hAnsi="Times New Roman" w:cs="Times New Roman"/>
          <w:spacing w:val="-1"/>
          <w:sz w:val="24"/>
          <w:szCs w:val="24"/>
          <w:lang w:val="uk-UA"/>
        </w:rPr>
        <w:t xml:space="preserve"> комунікація в нових медіа </w:t>
      </w:r>
      <w:r w:rsidR="008F68F8" w:rsidRPr="00516BE2">
        <w:rPr>
          <w:rFonts w:ascii="Times New Roman" w:hAnsi="Times New Roman" w:cs="Times New Roman"/>
          <w:sz w:val="24"/>
          <w:szCs w:val="24"/>
          <w:lang w:val="uk-UA"/>
        </w:rPr>
        <w:t xml:space="preserve">(10 балів). </w:t>
      </w:r>
    </w:p>
    <w:p w:rsidR="00225ED6" w:rsidRPr="00516BE2" w:rsidRDefault="00225ED6" w:rsidP="00516BE2">
      <w:pPr>
        <w:pStyle w:val="a5"/>
        <w:numPr>
          <w:ilvl w:val="0"/>
          <w:numId w:val="15"/>
        </w:numPr>
        <w:spacing w:after="0" w:line="240" w:lineRule="auto"/>
        <w:ind w:left="426" w:hanging="426"/>
        <w:jc w:val="both"/>
        <w:rPr>
          <w:rFonts w:ascii="Times New Roman" w:hAnsi="Times New Roman" w:cs="Times New Roman"/>
          <w:sz w:val="24"/>
          <w:szCs w:val="24"/>
          <w:lang w:val="uk-UA"/>
        </w:rPr>
      </w:pPr>
      <w:r w:rsidRPr="00516BE2">
        <w:rPr>
          <w:rFonts w:ascii="Times New Roman" w:hAnsi="Times New Roman" w:cs="Times New Roman"/>
          <w:sz w:val="24"/>
          <w:szCs w:val="24"/>
          <w:lang w:val="uk-UA"/>
        </w:rPr>
        <w:t xml:space="preserve">Феномен нових медіа, їхня ґенеза та типи. </w:t>
      </w:r>
      <w:r w:rsidR="004A2290" w:rsidRPr="00516BE2">
        <w:rPr>
          <w:rFonts w:ascii="Times New Roman" w:hAnsi="Times New Roman" w:cs="Times New Roman"/>
          <w:sz w:val="24"/>
          <w:szCs w:val="24"/>
          <w:lang w:val="uk-UA"/>
        </w:rPr>
        <w:t xml:space="preserve">Нові медіа та міжкультурна комунікація. </w:t>
      </w:r>
      <w:r w:rsidRPr="00516BE2">
        <w:rPr>
          <w:rFonts w:ascii="Times New Roman" w:hAnsi="Times New Roman" w:cs="Times New Roman"/>
          <w:sz w:val="24"/>
          <w:szCs w:val="24"/>
          <w:lang w:val="uk-UA"/>
        </w:rPr>
        <w:t>(10 балів).</w:t>
      </w:r>
    </w:p>
    <w:p w:rsidR="00225ED6" w:rsidRPr="00516BE2" w:rsidRDefault="00225ED6" w:rsidP="00516BE2">
      <w:pPr>
        <w:pStyle w:val="a5"/>
        <w:numPr>
          <w:ilvl w:val="0"/>
          <w:numId w:val="15"/>
        </w:numPr>
        <w:spacing w:after="0" w:line="240" w:lineRule="auto"/>
        <w:ind w:left="426" w:hanging="426"/>
        <w:jc w:val="both"/>
        <w:rPr>
          <w:rFonts w:ascii="Times New Roman" w:hAnsi="Times New Roman" w:cs="Times New Roman"/>
          <w:sz w:val="24"/>
          <w:szCs w:val="24"/>
          <w:lang w:val="uk-UA"/>
        </w:rPr>
      </w:pPr>
      <w:r w:rsidRPr="00516BE2">
        <w:rPr>
          <w:rFonts w:ascii="Times New Roman" w:hAnsi="Times New Roman" w:cs="Times New Roman"/>
          <w:sz w:val="24"/>
          <w:szCs w:val="24"/>
          <w:lang w:val="uk-UA"/>
        </w:rPr>
        <w:t>Афективні, когнітивні, процесуальні аспекти міжкультурної компетенції. Мовна, комунікативна, культурна компетенція.</w:t>
      </w:r>
      <w:r w:rsidR="004A2290" w:rsidRPr="00516BE2">
        <w:rPr>
          <w:rFonts w:ascii="Times New Roman" w:hAnsi="Times New Roman" w:cs="Times New Roman"/>
          <w:sz w:val="24"/>
          <w:szCs w:val="24"/>
          <w:lang w:val="uk-UA"/>
        </w:rPr>
        <w:t xml:space="preserve"> </w:t>
      </w:r>
      <w:r w:rsidRPr="00516BE2">
        <w:rPr>
          <w:rFonts w:ascii="Times New Roman" w:hAnsi="Times New Roman" w:cs="Times New Roman"/>
          <w:sz w:val="24"/>
          <w:szCs w:val="24"/>
          <w:lang w:val="uk-UA"/>
        </w:rPr>
        <w:t xml:space="preserve">(10 балів). </w:t>
      </w:r>
    </w:p>
    <w:p w:rsidR="00225ED6" w:rsidRPr="008F68F8" w:rsidRDefault="00225ED6" w:rsidP="00225ED6">
      <w:pPr>
        <w:spacing w:after="0" w:line="240" w:lineRule="auto"/>
        <w:jc w:val="both"/>
        <w:rPr>
          <w:rFonts w:ascii="Times New Roman" w:hAnsi="Times New Roman" w:cs="Times New Roman"/>
          <w:sz w:val="24"/>
          <w:szCs w:val="24"/>
          <w:lang w:val="uk-UA"/>
        </w:rPr>
      </w:pPr>
    </w:p>
    <w:p w:rsidR="00516BE2" w:rsidRPr="00516BE2" w:rsidRDefault="00516BE2" w:rsidP="00516BE2">
      <w:pPr>
        <w:spacing w:after="0" w:line="240" w:lineRule="auto"/>
        <w:jc w:val="center"/>
        <w:rPr>
          <w:rFonts w:ascii="Times New Roman" w:eastAsia="Times New Roman" w:hAnsi="Times New Roman" w:cs="Times New Roman"/>
          <w:b/>
          <w:sz w:val="24"/>
          <w:szCs w:val="24"/>
          <w:lang w:val="uk-UA" w:eastAsia="ru-RU"/>
        </w:rPr>
      </w:pPr>
      <w:r w:rsidRPr="00516BE2">
        <w:rPr>
          <w:rFonts w:ascii="Times New Roman" w:eastAsia="Times New Roman" w:hAnsi="Times New Roman" w:cs="Times New Roman"/>
          <w:b/>
          <w:sz w:val="24"/>
          <w:szCs w:val="24"/>
          <w:lang w:val="uk-UA" w:eastAsia="ru-RU"/>
        </w:rPr>
        <w:t>Творче завдання</w:t>
      </w:r>
    </w:p>
    <w:p w:rsidR="00516BE2" w:rsidRDefault="00516BE2" w:rsidP="00225ED6">
      <w:pPr>
        <w:spacing w:after="0" w:line="240" w:lineRule="auto"/>
        <w:jc w:val="both"/>
        <w:rPr>
          <w:rFonts w:ascii="Times New Roman" w:eastAsia="Times New Roman" w:hAnsi="Times New Roman" w:cs="Times New Roman"/>
          <w:sz w:val="24"/>
          <w:szCs w:val="24"/>
          <w:lang w:val="uk-UA" w:eastAsia="ru-RU"/>
        </w:rPr>
      </w:pPr>
    </w:p>
    <w:p w:rsidR="00225ED6" w:rsidRPr="009A5B3F" w:rsidRDefault="00225ED6" w:rsidP="00225ED6">
      <w:pPr>
        <w:spacing w:after="0" w:line="240" w:lineRule="auto"/>
        <w:jc w:val="both"/>
        <w:rPr>
          <w:rFonts w:ascii="Times New Roman" w:hAnsi="Times New Roman" w:cs="Times New Roman"/>
          <w:sz w:val="24"/>
          <w:szCs w:val="24"/>
          <w:lang w:val="uk-UA"/>
        </w:rPr>
      </w:pPr>
      <w:r w:rsidRPr="008F68F8">
        <w:rPr>
          <w:rFonts w:ascii="Times New Roman" w:eastAsia="Times New Roman" w:hAnsi="Times New Roman" w:cs="Times New Roman"/>
          <w:sz w:val="24"/>
          <w:szCs w:val="24"/>
          <w:lang w:val="uk-UA" w:eastAsia="ru-RU"/>
        </w:rPr>
        <w:t>Різноманіття</w:t>
      </w:r>
      <w:r>
        <w:rPr>
          <w:rFonts w:ascii="Times New Roman" w:eastAsia="Times New Roman" w:hAnsi="Times New Roman" w:cs="Times New Roman"/>
          <w:sz w:val="24"/>
          <w:szCs w:val="24"/>
          <w:lang w:val="uk-UA" w:eastAsia="ru-RU"/>
        </w:rPr>
        <w:t xml:space="preserve"> культур знайшло своє аналітичне осмислення в концепціях Едварда Холла, Герта Хофстеде, Річарда Гестеланда. Проаналізуйте ситуацію міжкультурної взаємодії з відомого Вам серіалу/кіно/медіапродукту, використовуючи одну чи декілька згаданих концепцій. Яка роль вербальних та невербальних комунікативних помилок в ситуації міжкультурної взаємодії, що аналізується? Чи переживає один чи декілька учасників комунікації «культурний шок»? Що про це свідчить? На якому етапі культурного шоку знаходиться учасник? Як можна застосувати до цієї ситуації модель засвоєння чужої культури М. Беннета? Чи допомогло б знання концепцій міжкультурної взаємодії учасникам комунікації? (20 балів). </w:t>
      </w:r>
    </w:p>
    <w:p w:rsidR="00225ED6" w:rsidRPr="009C4C53" w:rsidRDefault="00225ED6" w:rsidP="00225ED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sectPr w:rsidR="00225ED6" w:rsidRPr="009C4C53" w:rsidSect="00633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CD1"/>
    <w:multiLevelType w:val="hybridMultilevel"/>
    <w:tmpl w:val="EBE091EC"/>
    <w:lvl w:ilvl="0" w:tplc="EBB63FEE">
      <w:start w:val="1"/>
      <w:numFmt w:val="decimal"/>
      <w:lvlText w:val="%1."/>
      <w:lvlJc w:val="left"/>
      <w:pPr>
        <w:ind w:left="1020" w:hanging="360"/>
      </w:pPr>
      <w:rPr>
        <w:rFonts w:eastAsia="Times New Roma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01497506"/>
    <w:multiLevelType w:val="hybridMultilevel"/>
    <w:tmpl w:val="78642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32AF4"/>
    <w:multiLevelType w:val="hybridMultilevel"/>
    <w:tmpl w:val="8A0C8D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46A6526"/>
    <w:multiLevelType w:val="hybridMultilevel"/>
    <w:tmpl w:val="703E621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03AE0"/>
    <w:multiLevelType w:val="hybridMultilevel"/>
    <w:tmpl w:val="DFE02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531749"/>
    <w:multiLevelType w:val="hybridMultilevel"/>
    <w:tmpl w:val="A8CC4D5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EF40EE"/>
    <w:multiLevelType w:val="hybridMultilevel"/>
    <w:tmpl w:val="39EECD4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A0CAD"/>
    <w:multiLevelType w:val="hybridMultilevel"/>
    <w:tmpl w:val="DA268EF0"/>
    <w:lvl w:ilvl="0" w:tplc="168EBA0C">
      <w:start w:val="1"/>
      <w:numFmt w:val="decimal"/>
      <w:lvlText w:val="%1."/>
      <w:lvlJc w:val="left"/>
      <w:pPr>
        <w:ind w:left="1170" w:hanging="510"/>
      </w:pPr>
      <w:rPr>
        <w:rFonts w:eastAsia="Times New Roma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4C68042B"/>
    <w:multiLevelType w:val="hybridMultilevel"/>
    <w:tmpl w:val="9BDE10F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D9408E"/>
    <w:multiLevelType w:val="hybridMultilevel"/>
    <w:tmpl w:val="86922BCE"/>
    <w:lvl w:ilvl="0" w:tplc="168EBA0C">
      <w:start w:val="1"/>
      <w:numFmt w:val="decimal"/>
      <w:lvlText w:val="%1."/>
      <w:lvlJc w:val="left"/>
      <w:pPr>
        <w:ind w:left="1170" w:hanging="51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B174D7"/>
    <w:multiLevelType w:val="hybridMultilevel"/>
    <w:tmpl w:val="2EE0904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9238C5"/>
    <w:multiLevelType w:val="hybridMultilevel"/>
    <w:tmpl w:val="0C5A3C7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6605F8"/>
    <w:multiLevelType w:val="hybridMultilevel"/>
    <w:tmpl w:val="EF645CEA"/>
    <w:lvl w:ilvl="0" w:tplc="1A0A5F8C">
      <w:start w:val="1"/>
      <w:numFmt w:val="decimal"/>
      <w:lvlText w:val="%1."/>
      <w:lvlJc w:val="left"/>
      <w:pPr>
        <w:ind w:left="1125" w:hanging="465"/>
      </w:pPr>
      <w:rPr>
        <w:rFonts w:eastAsia="Times New Roma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7897080A"/>
    <w:multiLevelType w:val="hybridMultilevel"/>
    <w:tmpl w:val="0FC0BD8A"/>
    <w:lvl w:ilvl="0" w:tplc="601A2F46">
      <w:start w:val="1"/>
      <w:numFmt w:val="decimal"/>
      <w:lvlText w:val="%1."/>
      <w:lvlJc w:val="left"/>
      <w:pPr>
        <w:ind w:left="1020" w:hanging="360"/>
      </w:pPr>
      <w:rPr>
        <w:rFonts w:eastAsia="Times New Roma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8"/>
  </w:num>
  <w:num w:numId="6">
    <w:abstractNumId w:val="11"/>
  </w:num>
  <w:num w:numId="7">
    <w:abstractNumId w:val="10"/>
  </w:num>
  <w:num w:numId="8">
    <w:abstractNumId w:val="6"/>
  </w:num>
  <w:num w:numId="9">
    <w:abstractNumId w:val="5"/>
  </w:num>
  <w:num w:numId="10">
    <w:abstractNumId w:val="3"/>
  </w:num>
  <w:num w:numId="11">
    <w:abstractNumId w:val="12"/>
  </w:num>
  <w:num w:numId="12">
    <w:abstractNumId w:val="0"/>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E1"/>
    <w:rsid w:val="00002C9F"/>
    <w:rsid w:val="00022F60"/>
    <w:rsid w:val="0004273F"/>
    <w:rsid w:val="00076CDD"/>
    <w:rsid w:val="0009192C"/>
    <w:rsid w:val="000A16B5"/>
    <w:rsid w:val="000C3E3F"/>
    <w:rsid w:val="000D2531"/>
    <w:rsid w:val="0012294A"/>
    <w:rsid w:val="00122D97"/>
    <w:rsid w:val="0018760A"/>
    <w:rsid w:val="00223215"/>
    <w:rsid w:val="00225ED6"/>
    <w:rsid w:val="00226539"/>
    <w:rsid w:val="00230A04"/>
    <w:rsid w:val="002635F8"/>
    <w:rsid w:val="00285FEE"/>
    <w:rsid w:val="002D3F91"/>
    <w:rsid w:val="00315A99"/>
    <w:rsid w:val="003168D1"/>
    <w:rsid w:val="0031696C"/>
    <w:rsid w:val="003345B6"/>
    <w:rsid w:val="0033703F"/>
    <w:rsid w:val="00361077"/>
    <w:rsid w:val="00373882"/>
    <w:rsid w:val="003A305E"/>
    <w:rsid w:val="003D47DF"/>
    <w:rsid w:val="003D4CFA"/>
    <w:rsid w:val="004050F2"/>
    <w:rsid w:val="004143EC"/>
    <w:rsid w:val="00421C2F"/>
    <w:rsid w:val="004265E3"/>
    <w:rsid w:val="0045751A"/>
    <w:rsid w:val="004A2290"/>
    <w:rsid w:val="004B728E"/>
    <w:rsid w:val="00516BE2"/>
    <w:rsid w:val="005221A4"/>
    <w:rsid w:val="00532C07"/>
    <w:rsid w:val="00552B08"/>
    <w:rsid w:val="00563580"/>
    <w:rsid w:val="005728E8"/>
    <w:rsid w:val="00596154"/>
    <w:rsid w:val="00604EE6"/>
    <w:rsid w:val="006235E1"/>
    <w:rsid w:val="00625352"/>
    <w:rsid w:val="00633531"/>
    <w:rsid w:val="00646C2C"/>
    <w:rsid w:val="006C0C3B"/>
    <w:rsid w:val="006D48A5"/>
    <w:rsid w:val="006F5899"/>
    <w:rsid w:val="00710B3E"/>
    <w:rsid w:val="007326CF"/>
    <w:rsid w:val="007529E5"/>
    <w:rsid w:val="007B68A8"/>
    <w:rsid w:val="007C3F14"/>
    <w:rsid w:val="007F156C"/>
    <w:rsid w:val="0082788B"/>
    <w:rsid w:val="00856EA4"/>
    <w:rsid w:val="00874A0E"/>
    <w:rsid w:val="008A5A0F"/>
    <w:rsid w:val="008D3E6F"/>
    <w:rsid w:val="008F68F8"/>
    <w:rsid w:val="00951B42"/>
    <w:rsid w:val="009A5B3F"/>
    <w:rsid w:val="009C4C53"/>
    <w:rsid w:val="009C7EA3"/>
    <w:rsid w:val="009E16CB"/>
    <w:rsid w:val="009E7CD6"/>
    <w:rsid w:val="00A04A7A"/>
    <w:rsid w:val="00A367C8"/>
    <w:rsid w:val="00A5350A"/>
    <w:rsid w:val="00A63F05"/>
    <w:rsid w:val="00A664B8"/>
    <w:rsid w:val="00A846DE"/>
    <w:rsid w:val="00AD1C87"/>
    <w:rsid w:val="00B07AF0"/>
    <w:rsid w:val="00B1560E"/>
    <w:rsid w:val="00B33F76"/>
    <w:rsid w:val="00B34671"/>
    <w:rsid w:val="00B40D54"/>
    <w:rsid w:val="00BC55CA"/>
    <w:rsid w:val="00BE33B9"/>
    <w:rsid w:val="00C4733E"/>
    <w:rsid w:val="00C620F9"/>
    <w:rsid w:val="00C65608"/>
    <w:rsid w:val="00CA6135"/>
    <w:rsid w:val="00CB2C68"/>
    <w:rsid w:val="00CC2742"/>
    <w:rsid w:val="00D14C01"/>
    <w:rsid w:val="00D5264B"/>
    <w:rsid w:val="00DB1263"/>
    <w:rsid w:val="00DE3C78"/>
    <w:rsid w:val="00DF27BA"/>
    <w:rsid w:val="00E42810"/>
    <w:rsid w:val="00E64599"/>
    <w:rsid w:val="00E7025F"/>
    <w:rsid w:val="00EA6812"/>
    <w:rsid w:val="00EC541B"/>
    <w:rsid w:val="00EC5A73"/>
    <w:rsid w:val="00EE5D3F"/>
    <w:rsid w:val="00EE77FD"/>
    <w:rsid w:val="00F37EFE"/>
    <w:rsid w:val="00F45866"/>
    <w:rsid w:val="00F63B55"/>
    <w:rsid w:val="00FB517F"/>
    <w:rsid w:val="00FB765F"/>
    <w:rsid w:val="00FC0731"/>
    <w:rsid w:val="00FC2347"/>
    <w:rsid w:val="00FC2443"/>
    <w:rsid w:val="00FD769B"/>
    <w:rsid w:val="00FF7A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6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D769B"/>
    <w:rPr>
      <w:rFonts w:ascii="Segoe UI" w:hAnsi="Segoe UI" w:cs="Segoe UI"/>
      <w:sz w:val="18"/>
      <w:szCs w:val="18"/>
    </w:rPr>
  </w:style>
  <w:style w:type="paragraph" w:styleId="a5">
    <w:name w:val="List Paragraph"/>
    <w:basedOn w:val="a"/>
    <w:uiPriority w:val="34"/>
    <w:qFormat/>
    <w:rsid w:val="00F37EFE"/>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6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D769B"/>
    <w:rPr>
      <w:rFonts w:ascii="Segoe UI" w:hAnsi="Segoe UI" w:cs="Segoe UI"/>
      <w:sz w:val="18"/>
      <w:szCs w:val="18"/>
    </w:rPr>
  </w:style>
  <w:style w:type="paragraph" w:styleId="a5">
    <w:name w:val="List Paragraph"/>
    <w:basedOn w:val="a"/>
    <w:uiPriority w:val="34"/>
    <w:qFormat/>
    <w:rsid w:val="00F37EF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2356">
      <w:bodyDiv w:val="1"/>
      <w:marLeft w:val="0"/>
      <w:marRight w:val="0"/>
      <w:marTop w:val="0"/>
      <w:marBottom w:val="0"/>
      <w:divBdr>
        <w:top w:val="none" w:sz="0" w:space="0" w:color="auto"/>
        <w:left w:val="none" w:sz="0" w:space="0" w:color="auto"/>
        <w:bottom w:val="none" w:sz="0" w:space="0" w:color="auto"/>
        <w:right w:val="none" w:sz="0" w:space="0" w:color="auto"/>
      </w:divBdr>
    </w:div>
    <w:div w:id="252931760">
      <w:bodyDiv w:val="1"/>
      <w:marLeft w:val="0"/>
      <w:marRight w:val="0"/>
      <w:marTop w:val="0"/>
      <w:marBottom w:val="0"/>
      <w:divBdr>
        <w:top w:val="none" w:sz="0" w:space="0" w:color="auto"/>
        <w:left w:val="none" w:sz="0" w:space="0" w:color="auto"/>
        <w:bottom w:val="none" w:sz="0" w:space="0" w:color="auto"/>
        <w:right w:val="none" w:sz="0" w:space="0" w:color="auto"/>
      </w:divBdr>
    </w:div>
    <w:div w:id="448548329">
      <w:bodyDiv w:val="1"/>
      <w:marLeft w:val="0"/>
      <w:marRight w:val="0"/>
      <w:marTop w:val="0"/>
      <w:marBottom w:val="0"/>
      <w:divBdr>
        <w:top w:val="none" w:sz="0" w:space="0" w:color="auto"/>
        <w:left w:val="none" w:sz="0" w:space="0" w:color="auto"/>
        <w:bottom w:val="none" w:sz="0" w:space="0" w:color="auto"/>
        <w:right w:val="none" w:sz="0" w:space="0" w:color="auto"/>
      </w:divBdr>
    </w:div>
    <w:div w:id="460733529">
      <w:bodyDiv w:val="1"/>
      <w:marLeft w:val="0"/>
      <w:marRight w:val="0"/>
      <w:marTop w:val="0"/>
      <w:marBottom w:val="0"/>
      <w:divBdr>
        <w:top w:val="none" w:sz="0" w:space="0" w:color="auto"/>
        <w:left w:val="none" w:sz="0" w:space="0" w:color="auto"/>
        <w:bottom w:val="none" w:sz="0" w:space="0" w:color="auto"/>
        <w:right w:val="none" w:sz="0" w:space="0" w:color="auto"/>
      </w:divBdr>
    </w:div>
    <w:div w:id="531697691">
      <w:bodyDiv w:val="1"/>
      <w:marLeft w:val="0"/>
      <w:marRight w:val="0"/>
      <w:marTop w:val="0"/>
      <w:marBottom w:val="0"/>
      <w:divBdr>
        <w:top w:val="none" w:sz="0" w:space="0" w:color="auto"/>
        <w:left w:val="none" w:sz="0" w:space="0" w:color="auto"/>
        <w:bottom w:val="none" w:sz="0" w:space="0" w:color="auto"/>
        <w:right w:val="none" w:sz="0" w:space="0" w:color="auto"/>
      </w:divBdr>
    </w:div>
    <w:div w:id="650645728">
      <w:bodyDiv w:val="1"/>
      <w:marLeft w:val="0"/>
      <w:marRight w:val="0"/>
      <w:marTop w:val="0"/>
      <w:marBottom w:val="0"/>
      <w:divBdr>
        <w:top w:val="none" w:sz="0" w:space="0" w:color="auto"/>
        <w:left w:val="none" w:sz="0" w:space="0" w:color="auto"/>
        <w:bottom w:val="none" w:sz="0" w:space="0" w:color="auto"/>
        <w:right w:val="none" w:sz="0" w:space="0" w:color="auto"/>
      </w:divBdr>
    </w:div>
    <w:div w:id="656569873">
      <w:bodyDiv w:val="1"/>
      <w:marLeft w:val="0"/>
      <w:marRight w:val="0"/>
      <w:marTop w:val="0"/>
      <w:marBottom w:val="0"/>
      <w:divBdr>
        <w:top w:val="none" w:sz="0" w:space="0" w:color="auto"/>
        <w:left w:val="none" w:sz="0" w:space="0" w:color="auto"/>
        <w:bottom w:val="none" w:sz="0" w:space="0" w:color="auto"/>
        <w:right w:val="none" w:sz="0" w:space="0" w:color="auto"/>
      </w:divBdr>
    </w:div>
    <w:div w:id="1004362459">
      <w:bodyDiv w:val="1"/>
      <w:marLeft w:val="0"/>
      <w:marRight w:val="0"/>
      <w:marTop w:val="0"/>
      <w:marBottom w:val="0"/>
      <w:divBdr>
        <w:top w:val="none" w:sz="0" w:space="0" w:color="auto"/>
        <w:left w:val="none" w:sz="0" w:space="0" w:color="auto"/>
        <w:bottom w:val="none" w:sz="0" w:space="0" w:color="auto"/>
        <w:right w:val="none" w:sz="0" w:space="0" w:color="auto"/>
      </w:divBdr>
    </w:div>
    <w:div w:id="1097948378">
      <w:bodyDiv w:val="1"/>
      <w:marLeft w:val="0"/>
      <w:marRight w:val="0"/>
      <w:marTop w:val="0"/>
      <w:marBottom w:val="0"/>
      <w:divBdr>
        <w:top w:val="none" w:sz="0" w:space="0" w:color="auto"/>
        <w:left w:val="none" w:sz="0" w:space="0" w:color="auto"/>
        <w:bottom w:val="none" w:sz="0" w:space="0" w:color="auto"/>
        <w:right w:val="none" w:sz="0" w:space="0" w:color="auto"/>
      </w:divBdr>
    </w:div>
    <w:div w:id="1126509064">
      <w:bodyDiv w:val="1"/>
      <w:marLeft w:val="0"/>
      <w:marRight w:val="0"/>
      <w:marTop w:val="0"/>
      <w:marBottom w:val="0"/>
      <w:divBdr>
        <w:top w:val="none" w:sz="0" w:space="0" w:color="auto"/>
        <w:left w:val="none" w:sz="0" w:space="0" w:color="auto"/>
        <w:bottom w:val="none" w:sz="0" w:space="0" w:color="auto"/>
        <w:right w:val="none" w:sz="0" w:space="0" w:color="auto"/>
      </w:divBdr>
    </w:div>
    <w:div w:id="1183741076">
      <w:bodyDiv w:val="1"/>
      <w:marLeft w:val="0"/>
      <w:marRight w:val="0"/>
      <w:marTop w:val="0"/>
      <w:marBottom w:val="0"/>
      <w:divBdr>
        <w:top w:val="none" w:sz="0" w:space="0" w:color="auto"/>
        <w:left w:val="none" w:sz="0" w:space="0" w:color="auto"/>
        <w:bottom w:val="none" w:sz="0" w:space="0" w:color="auto"/>
        <w:right w:val="none" w:sz="0" w:space="0" w:color="auto"/>
      </w:divBdr>
    </w:div>
    <w:div w:id="1214730478">
      <w:bodyDiv w:val="1"/>
      <w:marLeft w:val="0"/>
      <w:marRight w:val="0"/>
      <w:marTop w:val="0"/>
      <w:marBottom w:val="0"/>
      <w:divBdr>
        <w:top w:val="none" w:sz="0" w:space="0" w:color="auto"/>
        <w:left w:val="none" w:sz="0" w:space="0" w:color="auto"/>
        <w:bottom w:val="none" w:sz="0" w:space="0" w:color="auto"/>
        <w:right w:val="none" w:sz="0" w:space="0" w:color="auto"/>
      </w:divBdr>
    </w:div>
    <w:div w:id="1220243600">
      <w:bodyDiv w:val="1"/>
      <w:marLeft w:val="0"/>
      <w:marRight w:val="0"/>
      <w:marTop w:val="0"/>
      <w:marBottom w:val="0"/>
      <w:divBdr>
        <w:top w:val="none" w:sz="0" w:space="0" w:color="auto"/>
        <w:left w:val="none" w:sz="0" w:space="0" w:color="auto"/>
        <w:bottom w:val="none" w:sz="0" w:space="0" w:color="auto"/>
        <w:right w:val="none" w:sz="0" w:space="0" w:color="auto"/>
      </w:divBdr>
    </w:div>
    <w:div w:id="1305938195">
      <w:bodyDiv w:val="1"/>
      <w:marLeft w:val="0"/>
      <w:marRight w:val="0"/>
      <w:marTop w:val="0"/>
      <w:marBottom w:val="0"/>
      <w:divBdr>
        <w:top w:val="none" w:sz="0" w:space="0" w:color="auto"/>
        <w:left w:val="none" w:sz="0" w:space="0" w:color="auto"/>
        <w:bottom w:val="none" w:sz="0" w:space="0" w:color="auto"/>
        <w:right w:val="none" w:sz="0" w:space="0" w:color="auto"/>
      </w:divBdr>
    </w:div>
    <w:div w:id="1320814061">
      <w:bodyDiv w:val="1"/>
      <w:marLeft w:val="0"/>
      <w:marRight w:val="0"/>
      <w:marTop w:val="0"/>
      <w:marBottom w:val="0"/>
      <w:divBdr>
        <w:top w:val="none" w:sz="0" w:space="0" w:color="auto"/>
        <w:left w:val="none" w:sz="0" w:space="0" w:color="auto"/>
        <w:bottom w:val="none" w:sz="0" w:space="0" w:color="auto"/>
        <w:right w:val="none" w:sz="0" w:space="0" w:color="auto"/>
      </w:divBdr>
    </w:div>
    <w:div w:id="1352220661">
      <w:bodyDiv w:val="1"/>
      <w:marLeft w:val="0"/>
      <w:marRight w:val="0"/>
      <w:marTop w:val="0"/>
      <w:marBottom w:val="0"/>
      <w:divBdr>
        <w:top w:val="none" w:sz="0" w:space="0" w:color="auto"/>
        <w:left w:val="none" w:sz="0" w:space="0" w:color="auto"/>
        <w:bottom w:val="none" w:sz="0" w:space="0" w:color="auto"/>
        <w:right w:val="none" w:sz="0" w:space="0" w:color="auto"/>
      </w:divBdr>
    </w:div>
    <w:div w:id="1366297702">
      <w:bodyDiv w:val="1"/>
      <w:marLeft w:val="0"/>
      <w:marRight w:val="0"/>
      <w:marTop w:val="0"/>
      <w:marBottom w:val="0"/>
      <w:divBdr>
        <w:top w:val="none" w:sz="0" w:space="0" w:color="auto"/>
        <w:left w:val="none" w:sz="0" w:space="0" w:color="auto"/>
        <w:bottom w:val="none" w:sz="0" w:space="0" w:color="auto"/>
        <w:right w:val="none" w:sz="0" w:space="0" w:color="auto"/>
      </w:divBdr>
    </w:div>
    <w:div w:id="2003462705">
      <w:bodyDiv w:val="1"/>
      <w:marLeft w:val="0"/>
      <w:marRight w:val="0"/>
      <w:marTop w:val="0"/>
      <w:marBottom w:val="0"/>
      <w:divBdr>
        <w:top w:val="none" w:sz="0" w:space="0" w:color="auto"/>
        <w:left w:val="none" w:sz="0" w:space="0" w:color="auto"/>
        <w:bottom w:val="none" w:sz="0" w:space="0" w:color="auto"/>
        <w:right w:val="none" w:sz="0" w:space="0" w:color="auto"/>
      </w:divBdr>
    </w:div>
    <w:div w:id="201549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2018-10-18T15:06:00Z</cp:lastPrinted>
  <dcterms:created xsi:type="dcterms:W3CDTF">2020-10-24T15:02:00Z</dcterms:created>
  <dcterms:modified xsi:type="dcterms:W3CDTF">2020-10-24T15:02:00Z</dcterms:modified>
</cp:coreProperties>
</file>