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4E" w:rsidRDefault="00FF0040" w:rsidP="00FF004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КОНСПЕКТ ЛЕКЦІЙ ТА ПИТАННЯ ДО САМОКОНТРОЛЮ </w:t>
      </w:r>
    </w:p>
    <w:p w:rsidR="00FF0040" w:rsidRDefault="00FF0040" w:rsidP="00FF0040">
      <w:pPr>
        <w:jc w:val="center"/>
        <w:rPr>
          <w:b/>
          <w:sz w:val="28"/>
          <w:lang w:val="uk-UA"/>
        </w:rPr>
      </w:pPr>
    </w:p>
    <w:p w:rsidR="00FF0040" w:rsidRDefault="00FF0040" w:rsidP="00FF004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Тема 1. Соціологія – наука про суспільство</w:t>
      </w:r>
    </w:p>
    <w:p w:rsidR="00FF0040" w:rsidRDefault="00FF0040" w:rsidP="00FF004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Питання до самоконтролю </w:t>
      </w:r>
    </w:p>
    <w:p w:rsidR="00FF0040" w:rsidRDefault="00FF0040" w:rsidP="00FF0040">
      <w:pPr>
        <w:pStyle w:val="a5"/>
        <w:numPr>
          <w:ilvl w:val="0"/>
          <w:numId w:val="1"/>
        </w:numPr>
        <w:jc w:val="both"/>
        <w:rPr>
          <w:sz w:val="28"/>
          <w:lang w:val="uk-UA"/>
        </w:rPr>
      </w:pPr>
      <w:r w:rsidRPr="00FF0040">
        <w:rPr>
          <w:sz w:val="28"/>
          <w:lang w:val="uk-UA"/>
        </w:rPr>
        <w:t>Що таке наука?</w:t>
      </w:r>
    </w:p>
    <w:p w:rsidR="00FF0040" w:rsidRDefault="00FF0040" w:rsidP="00FF0040">
      <w:pPr>
        <w:pStyle w:val="a5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Поняття </w:t>
      </w:r>
      <w:bookmarkStart w:id="0" w:name="_GoBack"/>
      <w:bookmarkEnd w:id="0"/>
      <w:r>
        <w:rPr>
          <w:sz w:val="28"/>
          <w:lang w:val="uk-UA"/>
        </w:rPr>
        <w:t>об’єкту та предмету науки.</w:t>
      </w:r>
    </w:p>
    <w:p w:rsidR="00FF0040" w:rsidRDefault="00FF0040" w:rsidP="00FF0040">
      <w:pPr>
        <w:pStyle w:val="a5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Чим одна наука відрізняється від іншої?</w:t>
      </w:r>
    </w:p>
    <w:p w:rsidR="00FF0040" w:rsidRDefault="00FF0040" w:rsidP="00FF0040">
      <w:pPr>
        <w:pStyle w:val="a5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Назвіть різновиди наукового знання.</w:t>
      </w:r>
    </w:p>
    <w:p w:rsidR="00FF0040" w:rsidRDefault="00FF0040" w:rsidP="00FF0040">
      <w:pPr>
        <w:pStyle w:val="a5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Сформулюйте визначення об’єкту та предмету соціології.</w:t>
      </w:r>
    </w:p>
    <w:p w:rsidR="00FF0040" w:rsidRDefault="00FF0040" w:rsidP="00FF0040">
      <w:pPr>
        <w:pStyle w:val="a5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У чому полягають причини трансформації предметного поля соціології?</w:t>
      </w:r>
    </w:p>
    <w:p w:rsidR="00FF0040" w:rsidRDefault="00FF0040" w:rsidP="00FF0040">
      <w:pPr>
        <w:pStyle w:val="a5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Що таке суспільство?</w:t>
      </w:r>
    </w:p>
    <w:p w:rsidR="00FF0040" w:rsidRDefault="00FF0040" w:rsidP="00FF0040">
      <w:pPr>
        <w:pStyle w:val="a5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Які групи функцій соціології визначають у світовій та вітчизняній соціології?</w:t>
      </w:r>
    </w:p>
    <w:p w:rsidR="00FF0040" w:rsidRDefault="00FF0040" w:rsidP="00FF0040">
      <w:pPr>
        <w:pStyle w:val="a5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Що таке соціологічне мислення?</w:t>
      </w:r>
    </w:p>
    <w:p w:rsidR="00FF0040" w:rsidRDefault="00FF0040" w:rsidP="00FF0040">
      <w:pPr>
        <w:pStyle w:val="a5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Розкрийте роль соціології у вивченні та формуванні громадської думки.</w:t>
      </w:r>
    </w:p>
    <w:p w:rsidR="00FF0040" w:rsidRDefault="00FF0040" w:rsidP="00FF0040">
      <w:pPr>
        <w:ind w:left="360"/>
        <w:jc w:val="both"/>
        <w:rPr>
          <w:sz w:val="28"/>
          <w:lang w:val="uk-UA"/>
        </w:rPr>
      </w:pPr>
    </w:p>
    <w:p w:rsidR="00FF0040" w:rsidRDefault="00FF0040" w:rsidP="00FF0040">
      <w:pPr>
        <w:ind w:left="360"/>
        <w:jc w:val="center"/>
        <w:rPr>
          <w:b/>
          <w:sz w:val="28"/>
          <w:lang w:val="uk-UA"/>
        </w:rPr>
      </w:pPr>
      <w:r w:rsidRPr="00FF0040">
        <w:rPr>
          <w:b/>
          <w:sz w:val="28"/>
          <w:lang w:val="uk-UA"/>
        </w:rPr>
        <w:t xml:space="preserve">Тема 2. Специфіка соціологічного аналізу соціальних явищ та процесів </w:t>
      </w:r>
    </w:p>
    <w:p w:rsidR="00FF0040" w:rsidRDefault="00FF0040" w:rsidP="00FF004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Питання до самоконтролю </w:t>
      </w:r>
    </w:p>
    <w:p w:rsidR="00FF0040" w:rsidRDefault="00FF0040" w:rsidP="00FF0040">
      <w:pPr>
        <w:pStyle w:val="a5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Чому соціологію називають генералізуючою наукою про суспільство?</w:t>
      </w:r>
    </w:p>
    <w:p w:rsidR="00FF0040" w:rsidRDefault="00FF0040" w:rsidP="00FF0040">
      <w:pPr>
        <w:pStyle w:val="a5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Що таке системність, комплексність соціологічного аналізу соціальної реальності?</w:t>
      </w:r>
    </w:p>
    <w:p w:rsidR="00FF0040" w:rsidRDefault="00FF0040" w:rsidP="00FF0040">
      <w:pPr>
        <w:pStyle w:val="a5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У чому проявляються закони розвитку суспільства?</w:t>
      </w:r>
    </w:p>
    <w:p w:rsidR="00FF0040" w:rsidRDefault="00FF0040" w:rsidP="00FF0040">
      <w:pPr>
        <w:pStyle w:val="a5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Що таке діяльнісний підхід до вивчення суспільства?</w:t>
      </w:r>
      <w:r w:rsidR="00F03EA2">
        <w:rPr>
          <w:sz w:val="28"/>
          <w:lang w:val="uk-UA"/>
        </w:rPr>
        <w:t xml:space="preserve"> Назвіть внутрішні та зовнішні детермінанти людської діяльності. </w:t>
      </w:r>
    </w:p>
    <w:p w:rsidR="00F03EA2" w:rsidRDefault="00AA2AFB" w:rsidP="00FF0040">
      <w:pPr>
        <w:pStyle w:val="a5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F03EA2">
        <w:rPr>
          <w:sz w:val="28"/>
          <w:lang w:val="uk-UA"/>
        </w:rPr>
        <w:t>Чим відрізняється структурно-діяльнісний та діяльнісно-структурний підходи до аналізу соціуму?</w:t>
      </w:r>
    </w:p>
    <w:p w:rsidR="00F03EA2" w:rsidRDefault="00F03EA2" w:rsidP="00FF0040">
      <w:pPr>
        <w:pStyle w:val="a5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Що таке кількісний, якісний та ймовірнісний аналіз у соціології?</w:t>
      </w:r>
    </w:p>
    <w:p w:rsidR="00F03EA2" w:rsidRDefault="00F03EA2" w:rsidP="00FF0040">
      <w:pPr>
        <w:pStyle w:val="a5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Чому суспільство є соціокультурною реальністю?</w:t>
      </w:r>
    </w:p>
    <w:p w:rsidR="00FF0040" w:rsidRDefault="00F03EA2" w:rsidP="00FF0040">
      <w:pPr>
        <w:pStyle w:val="a5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Як, на думку П. Сорокіна, треба досліджувати суспільство?</w:t>
      </w:r>
    </w:p>
    <w:p w:rsidR="00F03EA2" w:rsidRDefault="00F03EA2" w:rsidP="00F03EA2">
      <w:pPr>
        <w:pStyle w:val="a5"/>
        <w:jc w:val="both"/>
        <w:rPr>
          <w:sz w:val="28"/>
          <w:lang w:val="uk-UA"/>
        </w:rPr>
      </w:pPr>
    </w:p>
    <w:p w:rsidR="00F03EA2" w:rsidRDefault="00F03EA2" w:rsidP="00F03EA2">
      <w:pPr>
        <w:pStyle w:val="a5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Тема 3. Структура соціологічного знання</w:t>
      </w:r>
    </w:p>
    <w:p w:rsidR="00F03EA2" w:rsidRDefault="00F03EA2" w:rsidP="00F03EA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Питання до самоконтролю </w:t>
      </w:r>
    </w:p>
    <w:p w:rsidR="00F03EA2" w:rsidRDefault="00F03EA2" w:rsidP="00AA2AFB">
      <w:pPr>
        <w:pStyle w:val="a5"/>
        <w:numPr>
          <w:ilvl w:val="0"/>
          <w:numId w:val="3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Що таке фундаментальна та прикладна соціологія?</w:t>
      </w:r>
    </w:p>
    <w:p w:rsidR="00F03EA2" w:rsidRDefault="00F03EA2" w:rsidP="00AA2AFB">
      <w:pPr>
        <w:pStyle w:val="a5"/>
        <w:numPr>
          <w:ilvl w:val="0"/>
          <w:numId w:val="3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Що відрізняє теоретичну та емпіричну соціології?</w:t>
      </w:r>
    </w:p>
    <w:p w:rsidR="00F03EA2" w:rsidRDefault="00F03EA2" w:rsidP="00AA2AFB">
      <w:pPr>
        <w:pStyle w:val="a5"/>
        <w:numPr>
          <w:ilvl w:val="0"/>
          <w:numId w:val="3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Назвіть рівні соціологічного знання.</w:t>
      </w:r>
    </w:p>
    <w:p w:rsidR="00F03EA2" w:rsidRDefault="00F03EA2" w:rsidP="00AA2AFB">
      <w:pPr>
        <w:pStyle w:val="a5"/>
        <w:numPr>
          <w:ilvl w:val="0"/>
          <w:numId w:val="3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Що таке загально соціологічна теорія?</w:t>
      </w:r>
    </w:p>
    <w:p w:rsidR="00F03EA2" w:rsidRDefault="00F03EA2" w:rsidP="00AA2AFB">
      <w:pPr>
        <w:pStyle w:val="a5"/>
        <w:numPr>
          <w:ilvl w:val="0"/>
          <w:numId w:val="3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На які дві групи поділяються загально соціологічні теорії?</w:t>
      </w:r>
    </w:p>
    <w:p w:rsidR="00F03EA2" w:rsidRDefault="00F03EA2" w:rsidP="00AA2AFB">
      <w:pPr>
        <w:pStyle w:val="a5"/>
        <w:numPr>
          <w:ilvl w:val="0"/>
          <w:numId w:val="3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Назвіть основні макросоціологічні теорії.</w:t>
      </w:r>
    </w:p>
    <w:p w:rsidR="00F03EA2" w:rsidRDefault="00F03EA2" w:rsidP="00AA2AFB">
      <w:pPr>
        <w:pStyle w:val="a5"/>
        <w:numPr>
          <w:ilvl w:val="0"/>
          <w:numId w:val="3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Які теорії відносять до мікросоціологічних?</w:t>
      </w:r>
    </w:p>
    <w:p w:rsidR="00F03EA2" w:rsidRDefault="00F03EA2" w:rsidP="00AA2AFB">
      <w:pPr>
        <w:pStyle w:val="a5"/>
        <w:numPr>
          <w:ilvl w:val="0"/>
          <w:numId w:val="3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Що таке теорії середнього рівня (або спеціальні соціологічні теорії)?</w:t>
      </w:r>
    </w:p>
    <w:p w:rsidR="00F03EA2" w:rsidRDefault="00F03EA2" w:rsidP="00AA2AFB">
      <w:pPr>
        <w:pStyle w:val="a5"/>
        <w:numPr>
          <w:ilvl w:val="0"/>
          <w:numId w:val="3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Хто із соціологів увів до наукового обігу поняття «теорії середнього рівня»?</w:t>
      </w:r>
    </w:p>
    <w:p w:rsidR="00F03EA2" w:rsidRDefault="00F03EA2" w:rsidP="00AA2AFB">
      <w:pPr>
        <w:pStyle w:val="a5"/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Що називають нижчим рівнем соціологічної системи знання?</w:t>
      </w:r>
    </w:p>
    <w:p w:rsidR="00485741" w:rsidRDefault="00F03EA2" w:rsidP="00AA2AFB">
      <w:pPr>
        <w:pStyle w:val="a5"/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Як</w:t>
      </w:r>
      <w:r w:rsidR="00485741">
        <w:rPr>
          <w:sz w:val="28"/>
          <w:lang w:val="uk-UA"/>
        </w:rPr>
        <w:t xml:space="preserve"> пов’язані між собою загально соціологічні теорії, теорії середнього рівня та знання, отримані за допомоги емпіричних соціологічних досліджень?</w:t>
      </w:r>
    </w:p>
    <w:p w:rsidR="00F03EA2" w:rsidRDefault="00F03EA2" w:rsidP="00485741">
      <w:pPr>
        <w:ind w:left="720"/>
        <w:jc w:val="center"/>
        <w:rPr>
          <w:b/>
          <w:sz w:val="28"/>
          <w:lang w:val="uk-UA"/>
        </w:rPr>
      </w:pPr>
    </w:p>
    <w:p w:rsidR="00485741" w:rsidRDefault="00485741" w:rsidP="00485741">
      <w:pPr>
        <w:ind w:left="7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Тема 4. Категоріальний апарат соціологічної науки: особливості розвитку</w:t>
      </w:r>
    </w:p>
    <w:p w:rsidR="00485741" w:rsidRDefault="00485741" w:rsidP="0048574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Питання до самоконтролю </w:t>
      </w:r>
    </w:p>
    <w:p w:rsidR="00485741" w:rsidRDefault="00485741" w:rsidP="00AA2AFB">
      <w:pPr>
        <w:pStyle w:val="a5"/>
        <w:numPr>
          <w:ilvl w:val="0"/>
          <w:numId w:val="4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Що таке «мова науки»?</w:t>
      </w:r>
    </w:p>
    <w:p w:rsidR="00485741" w:rsidRDefault="00485741" w:rsidP="00AA2AFB">
      <w:pPr>
        <w:pStyle w:val="a5"/>
        <w:numPr>
          <w:ilvl w:val="0"/>
          <w:numId w:val="4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«Однозначність понятійного фонду» як критерій науковості.</w:t>
      </w:r>
    </w:p>
    <w:p w:rsidR="00485741" w:rsidRDefault="00485741" w:rsidP="00AA2AFB">
      <w:pPr>
        <w:pStyle w:val="a5"/>
        <w:numPr>
          <w:ilvl w:val="0"/>
          <w:numId w:val="4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Від чого залежить зміст соціологічних понять та категорій?</w:t>
      </w:r>
    </w:p>
    <w:p w:rsidR="00485741" w:rsidRDefault="00485741" w:rsidP="00AA2AFB">
      <w:pPr>
        <w:pStyle w:val="a5"/>
        <w:numPr>
          <w:ilvl w:val="0"/>
          <w:numId w:val="4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Що таке методологічна позиція соціолога?</w:t>
      </w:r>
    </w:p>
    <w:p w:rsidR="00485741" w:rsidRDefault="00485741" w:rsidP="00AA2AFB">
      <w:pPr>
        <w:pStyle w:val="a5"/>
        <w:numPr>
          <w:ilvl w:val="0"/>
          <w:numId w:val="4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Назвіть головні категорії соціологічної науки.</w:t>
      </w:r>
    </w:p>
    <w:p w:rsidR="00485741" w:rsidRDefault="00485741" w:rsidP="00AA2AFB">
      <w:pPr>
        <w:pStyle w:val="a5"/>
        <w:numPr>
          <w:ilvl w:val="0"/>
          <w:numId w:val="4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Чому деякі науковці вважають поняття «соціальна група» головною категорією соціології?</w:t>
      </w:r>
    </w:p>
    <w:p w:rsidR="00485741" w:rsidRDefault="00485741" w:rsidP="00AA2AFB">
      <w:pPr>
        <w:pStyle w:val="a5"/>
        <w:numPr>
          <w:ilvl w:val="0"/>
          <w:numId w:val="4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Надайте визначення таким поняттям, як «суспільство», «культура», «соціальне», «соціокультурне».</w:t>
      </w:r>
    </w:p>
    <w:p w:rsidR="00485741" w:rsidRDefault="00485741" w:rsidP="00485741">
      <w:pPr>
        <w:ind w:left="720"/>
        <w:jc w:val="both"/>
        <w:rPr>
          <w:sz w:val="28"/>
          <w:lang w:val="uk-UA"/>
        </w:rPr>
      </w:pPr>
    </w:p>
    <w:p w:rsidR="00485741" w:rsidRDefault="00485741" w:rsidP="00485741">
      <w:pPr>
        <w:ind w:left="7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Тема 5. Соціологія в системі наук про суспільство та людину</w:t>
      </w:r>
    </w:p>
    <w:p w:rsidR="00485741" w:rsidRDefault="00485741" w:rsidP="0048574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Питання до самоконтролю </w:t>
      </w:r>
    </w:p>
    <w:p w:rsidR="00485741" w:rsidRDefault="00485741" w:rsidP="00AA2AFB">
      <w:pPr>
        <w:pStyle w:val="a5"/>
        <w:numPr>
          <w:ilvl w:val="0"/>
          <w:numId w:val="5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Чому соціологію називають соціогуманітарною наукою?</w:t>
      </w:r>
    </w:p>
    <w:p w:rsidR="00485741" w:rsidRDefault="00485741" w:rsidP="00AA2AFB">
      <w:pPr>
        <w:pStyle w:val="a5"/>
        <w:numPr>
          <w:ilvl w:val="0"/>
          <w:numId w:val="5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Що є спільного та чим відрізняється соціологія від інших соціогуманітарних наук?</w:t>
      </w:r>
    </w:p>
    <w:p w:rsidR="00485741" w:rsidRDefault="00485741" w:rsidP="00AA2AFB">
      <w:pPr>
        <w:pStyle w:val="a5"/>
        <w:numPr>
          <w:ilvl w:val="0"/>
          <w:numId w:val="5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Як пов’язані між собою соціологія та філософія?</w:t>
      </w:r>
    </w:p>
    <w:p w:rsidR="00485741" w:rsidRDefault="00DF23BC" w:rsidP="00AA2AFB">
      <w:pPr>
        <w:pStyle w:val="a5"/>
        <w:numPr>
          <w:ilvl w:val="0"/>
          <w:numId w:val="5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Що об’єднує та що відрізняє соціологію та історію?</w:t>
      </w:r>
    </w:p>
    <w:p w:rsidR="00DF23BC" w:rsidRDefault="00DF23BC" w:rsidP="00AA2AFB">
      <w:pPr>
        <w:pStyle w:val="a5"/>
        <w:numPr>
          <w:ilvl w:val="0"/>
          <w:numId w:val="5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Що таке «соціологізація соціогуманітарного знання»?</w:t>
      </w:r>
    </w:p>
    <w:p w:rsidR="00DF23BC" w:rsidRDefault="00DF23BC" w:rsidP="00AA2AFB">
      <w:pPr>
        <w:pStyle w:val="a5"/>
        <w:numPr>
          <w:ilvl w:val="0"/>
          <w:numId w:val="5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Чому соціологія не може розвиватися без математики?</w:t>
      </w:r>
    </w:p>
    <w:p w:rsidR="00DF23BC" w:rsidRDefault="00DF23BC" w:rsidP="00DF23BC">
      <w:pPr>
        <w:ind w:left="720"/>
        <w:jc w:val="both"/>
        <w:rPr>
          <w:sz w:val="28"/>
          <w:lang w:val="uk-UA"/>
        </w:rPr>
      </w:pPr>
    </w:p>
    <w:p w:rsidR="00DF23BC" w:rsidRDefault="00DF23BC" w:rsidP="00DF23BC">
      <w:pPr>
        <w:ind w:left="7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Тема 6. Методи соціологічного дослідження</w:t>
      </w:r>
    </w:p>
    <w:p w:rsidR="00DF23BC" w:rsidRDefault="00DF23BC" w:rsidP="00DF23B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Питання до самоконтролю </w:t>
      </w:r>
    </w:p>
    <w:p w:rsidR="00DF23BC" w:rsidRDefault="00DF23BC" w:rsidP="00AA2AFB">
      <w:pPr>
        <w:pStyle w:val="a5"/>
        <w:numPr>
          <w:ilvl w:val="0"/>
          <w:numId w:val="6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Що таке соціологічне дослідження?</w:t>
      </w:r>
    </w:p>
    <w:p w:rsidR="00DF23BC" w:rsidRDefault="00DF23BC" w:rsidP="00AA2AFB">
      <w:pPr>
        <w:pStyle w:val="a5"/>
        <w:numPr>
          <w:ilvl w:val="0"/>
          <w:numId w:val="6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Назвіть основні різновиди соціологічних досліджень?</w:t>
      </w:r>
    </w:p>
    <w:p w:rsidR="00DF23BC" w:rsidRDefault="00DF23BC" w:rsidP="00AA2AFB">
      <w:pPr>
        <w:pStyle w:val="a5"/>
        <w:numPr>
          <w:ilvl w:val="0"/>
          <w:numId w:val="6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Що таке моніторингові дослідження?</w:t>
      </w:r>
    </w:p>
    <w:p w:rsidR="00DF23BC" w:rsidRDefault="00DF23BC" w:rsidP="00AA2AFB">
      <w:pPr>
        <w:pStyle w:val="a5"/>
        <w:numPr>
          <w:ilvl w:val="0"/>
          <w:numId w:val="6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Які дослідження називають лонгітюдними?</w:t>
      </w:r>
    </w:p>
    <w:p w:rsidR="00DF23BC" w:rsidRDefault="00DF23BC" w:rsidP="00AA2AFB">
      <w:pPr>
        <w:pStyle w:val="a5"/>
        <w:numPr>
          <w:ilvl w:val="0"/>
          <w:numId w:val="6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Назвіть основні етапи підготовки та проведення соціологічного дослідження.</w:t>
      </w:r>
    </w:p>
    <w:p w:rsidR="00DF23BC" w:rsidRDefault="00DF23BC" w:rsidP="00AA2AFB">
      <w:pPr>
        <w:pStyle w:val="a5"/>
        <w:numPr>
          <w:ilvl w:val="0"/>
          <w:numId w:val="6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Що таке програма соціологічного дослідження?</w:t>
      </w:r>
    </w:p>
    <w:p w:rsidR="00DF23BC" w:rsidRDefault="00DF23BC" w:rsidP="00AA2AFB">
      <w:pPr>
        <w:pStyle w:val="a5"/>
        <w:numPr>
          <w:ilvl w:val="0"/>
          <w:numId w:val="6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Які структурні елементи програми соціологічного дослідження зазвичай виокремлюють?</w:t>
      </w:r>
    </w:p>
    <w:p w:rsidR="00DF23BC" w:rsidRDefault="00DF23BC" w:rsidP="00AA2AFB">
      <w:pPr>
        <w:pStyle w:val="a5"/>
        <w:numPr>
          <w:ilvl w:val="0"/>
          <w:numId w:val="6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Що таке генеральна та вибіркова сукупність дослідження?</w:t>
      </w:r>
    </w:p>
    <w:p w:rsidR="00DF23BC" w:rsidRDefault="00DF23BC" w:rsidP="00AA2AFB">
      <w:pPr>
        <w:pStyle w:val="a5"/>
        <w:numPr>
          <w:ilvl w:val="0"/>
          <w:numId w:val="6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Назвіть основні типи вибірки?</w:t>
      </w:r>
    </w:p>
    <w:p w:rsidR="00DF23BC" w:rsidRDefault="00DF23BC" w:rsidP="00AA2AFB">
      <w:pPr>
        <w:pStyle w:val="a5"/>
        <w:numPr>
          <w:ilvl w:val="0"/>
          <w:numId w:val="6"/>
        </w:numPr>
        <w:tabs>
          <w:tab w:val="left" w:pos="851"/>
        </w:tabs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Які існують методи збору соціологічної інформації?</w:t>
      </w:r>
    </w:p>
    <w:p w:rsidR="00DF23BC" w:rsidRDefault="00DF23BC" w:rsidP="00AA2AFB">
      <w:pPr>
        <w:pStyle w:val="a5"/>
        <w:numPr>
          <w:ilvl w:val="0"/>
          <w:numId w:val="6"/>
        </w:numPr>
        <w:tabs>
          <w:tab w:val="left" w:pos="851"/>
        </w:tabs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Що таке кількісні методи? Назвіть основні з них.</w:t>
      </w:r>
    </w:p>
    <w:p w:rsidR="00DF23BC" w:rsidRDefault="00DF23BC" w:rsidP="00AA2AFB">
      <w:pPr>
        <w:pStyle w:val="a5"/>
        <w:numPr>
          <w:ilvl w:val="0"/>
          <w:numId w:val="6"/>
        </w:numPr>
        <w:tabs>
          <w:tab w:val="left" w:pos="851"/>
        </w:tabs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Що таке якісні методи? Назвіть основні з них. </w:t>
      </w:r>
    </w:p>
    <w:p w:rsidR="00DF23BC" w:rsidRDefault="00DF23BC" w:rsidP="00AA2AFB">
      <w:pPr>
        <w:pStyle w:val="a5"/>
        <w:numPr>
          <w:ilvl w:val="0"/>
          <w:numId w:val="6"/>
        </w:numPr>
        <w:tabs>
          <w:tab w:val="left" w:pos="851"/>
        </w:tabs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Назвіть основні різновиди таких соціологічних методів, як спостереження, опитування, аналіз документів.</w:t>
      </w:r>
    </w:p>
    <w:p w:rsidR="00DF23BC" w:rsidRDefault="00DF23BC" w:rsidP="00DF23BC">
      <w:pPr>
        <w:pStyle w:val="a5"/>
        <w:ind w:left="1080"/>
        <w:jc w:val="both"/>
        <w:rPr>
          <w:sz w:val="28"/>
          <w:lang w:val="uk-UA"/>
        </w:rPr>
      </w:pPr>
    </w:p>
    <w:p w:rsidR="00DF23BC" w:rsidRDefault="00DF23BC" w:rsidP="00DF23BC">
      <w:pPr>
        <w:pStyle w:val="a5"/>
        <w:ind w:left="108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Тема 7. </w:t>
      </w:r>
      <w:r w:rsidR="00526045">
        <w:rPr>
          <w:b/>
          <w:sz w:val="28"/>
          <w:lang w:val="uk-UA"/>
        </w:rPr>
        <w:t>Поняття та основні персоналії протосоціології</w:t>
      </w:r>
    </w:p>
    <w:p w:rsidR="00526045" w:rsidRDefault="00526045" w:rsidP="0052604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Питання до самоконтролю </w:t>
      </w:r>
    </w:p>
    <w:p w:rsidR="003D6E4E" w:rsidRDefault="003D6E4E" w:rsidP="00AA2AFB">
      <w:pPr>
        <w:pStyle w:val="a5"/>
        <w:numPr>
          <w:ilvl w:val="0"/>
          <w:numId w:val="7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Що таке протосоціологія?</w:t>
      </w:r>
    </w:p>
    <w:p w:rsidR="00526045" w:rsidRDefault="00AA2AFB" w:rsidP="00AA2AFB">
      <w:pPr>
        <w:pStyle w:val="a5"/>
        <w:numPr>
          <w:ilvl w:val="0"/>
          <w:numId w:val="7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Кого можна вважати протосоціологами?</w:t>
      </w:r>
    </w:p>
    <w:p w:rsidR="00AA2AFB" w:rsidRDefault="00AA2AFB" w:rsidP="00AA2AFB">
      <w:pPr>
        <w:pStyle w:val="a5"/>
        <w:numPr>
          <w:ilvl w:val="0"/>
          <w:numId w:val="7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Соціологічні міркування в конфуціанських текстах.</w:t>
      </w:r>
    </w:p>
    <w:p w:rsidR="00AA2AFB" w:rsidRDefault="00AA2AFB" w:rsidP="00AA2AFB">
      <w:pPr>
        <w:pStyle w:val="a5"/>
        <w:numPr>
          <w:ilvl w:val="0"/>
          <w:numId w:val="7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Давньогрецькі філософи як протосоціологи.</w:t>
      </w:r>
    </w:p>
    <w:p w:rsidR="00AA2AFB" w:rsidRDefault="00AA2AFB" w:rsidP="00AA2AFB">
      <w:pPr>
        <w:pStyle w:val="a5"/>
        <w:numPr>
          <w:ilvl w:val="0"/>
          <w:numId w:val="7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Соціологічне спостереження у творах французьких просвітителів.</w:t>
      </w:r>
    </w:p>
    <w:p w:rsidR="00AA2AFB" w:rsidRDefault="00AA2AFB" w:rsidP="00AA2AFB">
      <w:pPr>
        <w:pStyle w:val="a5"/>
        <w:ind w:left="1440"/>
        <w:jc w:val="both"/>
        <w:rPr>
          <w:sz w:val="28"/>
          <w:lang w:val="uk-UA"/>
        </w:rPr>
      </w:pPr>
    </w:p>
    <w:p w:rsidR="00AA2AFB" w:rsidRPr="00AA2AFB" w:rsidRDefault="00AA2AFB" w:rsidP="00AA2AFB">
      <w:pPr>
        <w:pStyle w:val="a5"/>
        <w:ind w:left="1440"/>
        <w:jc w:val="center"/>
        <w:rPr>
          <w:b/>
          <w:sz w:val="28"/>
          <w:lang w:val="uk-UA"/>
        </w:rPr>
      </w:pPr>
      <w:r w:rsidRPr="00AA2AFB">
        <w:rPr>
          <w:b/>
          <w:sz w:val="28"/>
          <w:lang w:val="uk-UA"/>
        </w:rPr>
        <w:t>Тема 8. Історичні, соціокультурні та теоретичні передумови виникнення соціології як самостійної науки.</w:t>
      </w:r>
    </w:p>
    <w:p w:rsidR="00AA2AFB" w:rsidRPr="00AA2AFB" w:rsidRDefault="00AA2AFB" w:rsidP="00AA2AFB">
      <w:pPr>
        <w:pStyle w:val="a5"/>
        <w:ind w:left="1440"/>
        <w:jc w:val="center"/>
        <w:rPr>
          <w:b/>
          <w:sz w:val="28"/>
          <w:lang w:val="uk-UA"/>
        </w:rPr>
      </w:pPr>
      <w:r w:rsidRPr="00AA2AFB">
        <w:rPr>
          <w:b/>
          <w:sz w:val="28"/>
          <w:lang w:val="uk-UA"/>
        </w:rPr>
        <w:t>Питання до самоконтролю</w:t>
      </w:r>
    </w:p>
    <w:p w:rsidR="00AA2AFB" w:rsidRDefault="00AA2AFB" w:rsidP="00AA2AFB">
      <w:pPr>
        <w:pStyle w:val="a5"/>
        <w:numPr>
          <w:ilvl w:val="0"/>
          <w:numId w:val="8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Коли і чому виникає нова наука?</w:t>
      </w:r>
    </w:p>
    <w:p w:rsidR="00AA2AFB" w:rsidRDefault="00AA2AFB" w:rsidP="00AA2AFB">
      <w:pPr>
        <w:pStyle w:val="a5"/>
        <w:numPr>
          <w:ilvl w:val="0"/>
          <w:numId w:val="8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Промислова революція в Європі як фактор кардинальних суспільних зрушень.</w:t>
      </w:r>
    </w:p>
    <w:p w:rsidR="00AA2AFB" w:rsidRDefault="00AA2AFB" w:rsidP="00AA2AFB">
      <w:pPr>
        <w:pStyle w:val="a5"/>
        <w:numPr>
          <w:ilvl w:val="0"/>
          <w:numId w:val="8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Велика французька революція як чинник подальших політичних, економічних та соціокультурних змін у суспільстві. </w:t>
      </w:r>
    </w:p>
    <w:p w:rsidR="00AA2AFB" w:rsidRDefault="00AA2AFB" w:rsidP="00AA2AFB">
      <w:pPr>
        <w:pStyle w:val="a5"/>
        <w:numPr>
          <w:ilvl w:val="0"/>
          <w:numId w:val="8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Які нові соціокультурні феномени з’явились у постреволюційній Франції?</w:t>
      </w:r>
    </w:p>
    <w:p w:rsidR="00AA2AFB" w:rsidRDefault="00AA2AFB" w:rsidP="00AA2AFB">
      <w:pPr>
        <w:pStyle w:val="a5"/>
        <w:numPr>
          <w:ilvl w:val="0"/>
          <w:numId w:val="8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Загальнонаукові фактори, що сприяли виникненню соціології.</w:t>
      </w:r>
    </w:p>
    <w:p w:rsidR="00AA2AFB" w:rsidRDefault="00AA2AFB" w:rsidP="00AA2AFB">
      <w:pPr>
        <w:pStyle w:val="a5"/>
        <w:numPr>
          <w:ilvl w:val="0"/>
          <w:numId w:val="8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Теоретичні передумови становлення соціології як самостійної науки.</w:t>
      </w:r>
    </w:p>
    <w:p w:rsidR="00AA2AFB" w:rsidRDefault="00AA2AFB" w:rsidP="00AA2AFB">
      <w:pPr>
        <w:pStyle w:val="a5"/>
        <w:numPr>
          <w:ilvl w:val="0"/>
          <w:numId w:val="8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Що привело до становлення соціологічної науки в дореволюційній (1917 р.) Росії та України?</w:t>
      </w:r>
    </w:p>
    <w:p w:rsidR="00AA2AFB" w:rsidRDefault="00AA2AFB" w:rsidP="00AA2AFB">
      <w:pPr>
        <w:pStyle w:val="a5"/>
        <w:numPr>
          <w:ilvl w:val="0"/>
          <w:numId w:val="8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Основні персоналії російської та української соціологічної думки наприкінці ХІХ – початку ХХ століття. </w:t>
      </w:r>
    </w:p>
    <w:p w:rsidR="00AA2AFB" w:rsidRDefault="00AA2AFB" w:rsidP="00AA2AFB">
      <w:pPr>
        <w:pStyle w:val="a5"/>
        <w:ind w:left="1800"/>
        <w:jc w:val="both"/>
        <w:rPr>
          <w:sz w:val="28"/>
          <w:lang w:val="uk-UA"/>
        </w:rPr>
      </w:pPr>
    </w:p>
    <w:p w:rsidR="00AA2AFB" w:rsidRPr="00AA2AFB" w:rsidRDefault="00AA2AFB" w:rsidP="00AA2AFB">
      <w:pPr>
        <w:ind w:left="1440"/>
        <w:jc w:val="both"/>
        <w:rPr>
          <w:b/>
          <w:sz w:val="28"/>
          <w:lang w:val="uk-UA"/>
        </w:rPr>
      </w:pPr>
      <w:r w:rsidRPr="00AA2AFB">
        <w:rPr>
          <w:b/>
          <w:sz w:val="28"/>
          <w:lang w:val="uk-UA"/>
        </w:rPr>
        <w:t>Тема 9 Періодизація розвитку соціології за М. </w:t>
      </w:r>
      <w:proofErr w:type="spellStart"/>
      <w:r w:rsidRPr="00AA2AFB">
        <w:rPr>
          <w:b/>
          <w:sz w:val="28"/>
          <w:lang w:val="uk-UA"/>
        </w:rPr>
        <w:t>Елброу</w:t>
      </w:r>
      <w:proofErr w:type="spellEnd"/>
    </w:p>
    <w:p w:rsidR="00AA2AFB" w:rsidRDefault="00AA2AFB" w:rsidP="00AA2AF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Питання до самоконтролю </w:t>
      </w:r>
    </w:p>
    <w:p w:rsidR="00AA2AFB" w:rsidRDefault="00AA2AFB" w:rsidP="00AA2AFB">
      <w:pPr>
        <w:pStyle w:val="a5"/>
        <w:numPr>
          <w:ilvl w:val="0"/>
          <w:numId w:val="9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Які етапи розвитку соціології виокремлює М. </w:t>
      </w:r>
      <w:proofErr w:type="spellStart"/>
      <w:r>
        <w:rPr>
          <w:sz w:val="28"/>
          <w:lang w:val="uk-UA"/>
        </w:rPr>
        <w:t>Елброу</w:t>
      </w:r>
      <w:proofErr w:type="spellEnd"/>
      <w:r>
        <w:rPr>
          <w:sz w:val="28"/>
          <w:lang w:val="uk-UA"/>
        </w:rPr>
        <w:t>?</w:t>
      </w:r>
    </w:p>
    <w:p w:rsidR="00AA2AFB" w:rsidRDefault="00AA2AFB" w:rsidP="00AA2AFB">
      <w:pPr>
        <w:pStyle w:val="a5"/>
        <w:numPr>
          <w:ilvl w:val="0"/>
          <w:numId w:val="9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Надати характеристику першому етапу розвитку соціології за М. </w:t>
      </w:r>
      <w:proofErr w:type="spellStart"/>
      <w:r>
        <w:rPr>
          <w:sz w:val="28"/>
          <w:lang w:val="uk-UA"/>
        </w:rPr>
        <w:t>Елброу</w:t>
      </w:r>
      <w:proofErr w:type="spellEnd"/>
      <w:r>
        <w:rPr>
          <w:sz w:val="28"/>
          <w:lang w:val="uk-UA"/>
        </w:rPr>
        <w:t>. Чому науковець називає його етапом «універсалізму»?</w:t>
      </w:r>
    </w:p>
    <w:p w:rsidR="00AA2AFB" w:rsidRDefault="00AA2AFB" w:rsidP="00AA2AFB">
      <w:pPr>
        <w:pStyle w:val="a5"/>
        <w:numPr>
          <w:ilvl w:val="0"/>
          <w:numId w:val="9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Основні персоналії першого етапу розвитку соціології за М. М. </w:t>
      </w:r>
      <w:proofErr w:type="spellStart"/>
      <w:r>
        <w:rPr>
          <w:sz w:val="28"/>
          <w:lang w:val="uk-UA"/>
        </w:rPr>
        <w:t>Елброу</w:t>
      </w:r>
      <w:proofErr w:type="spellEnd"/>
      <w:r>
        <w:rPr>
          <w:sz w:val="28"/>
          <w:lang w:val="uk-UA"/>
        </w:rPr>
        <w:t>.</w:t>
      </w:r>
    </w:p>
    <w:p w:rsidR="00AA2AFB" w:rsidRDefault="00AA2AFB" w:rsidP="00AA2AFB">
      <w:pPr>
        <w:pStyle w:val="a5"/>
        <w:numPr>
          <w:ilvl w:val="0"/>
          <w:numId w:val="9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Становлення національних соціологічних шкіл як другий етап розвитку соціології (за М. </w:t>
      </w:r>
      <w:proofErr w:type="spellStart"/>
      <w:r>
        <w:rPr>
          <w:sz w:val="28"/>
          <w:lang w:val="uk-UA"/>
        </w:rPr>
        <w:t>Елброу</w:t>
      </w:r>
      <w:proofErr w:type="spellEnd"/>
      <w:r>
        <w:rPr>
          <w:sz w:val="28"/>
          <w:lang w:val="uk-UA"/>
        </w:rPr>
        <w:t>). Основні представники цього етапу.</w:t>
      </w:r>
    </w:p>
    <w:p w:rsidR="00AA2AFB" w:rsidRDefault="00AA2AFB" w:rsidP="00AA2AFB">
      <w:pPr>
        <w:pStyle w:val="a5"/>
        <w:numPr>
          <w:ilvl w:val="0"/>
          <w:numId w:val="9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Що таке «концептуальний імперіалізм»?</w:t>
      </w:r>
    </w:p>
    <w:p w:rsidR="00AA2AFB" w:rsidRDefault="00AA2AFB" w:rsidP="00AA2AFB">
      <w:pPr>
        <w:pStyle w:val="a5"/>
        <w:numPr>
          <w:ilvl w:val="0"/>
          <w:numId w:val="9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Інтернаціоналізація соціології як третій етап її розвитку. Головні персоналії.</w:t>
      </w:r>
    </w:p>
    <w:p w:rsidR="00AA2AFB" w:rsidRDefault="00AA2AFB" w:rsidP="00AA2AFB">
      <w:pPr>
        <w:pStyle w:val="a5"/>
        <w:numPr>
          <w:ilvl w:val="0"/>
          <w:numId w:val="9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Характеристика та основні представники четвертого етапу розвитку соціології. Чому М. </w:t>
      </w:r>
      <w:proofErr w:type="spellStart"/>
      <w:r>
        <w:rPr>
          <w:sz w:val="28"/>
          <w:lang w:val="uk-UA"/>
        </w:rPr>
        <w:t>Елброу</w:t>
      </w:r>
      <w:proofErr w:type="spellEnd"/>
      <w:r>
        <w:rPr>
          <w:sz w:val="28"/>
          <w:lang w:val="uk-UA"/>
        </w:rPr>
        <w:t xml:space="preserve"> називає його етапом «отуземлення» чи «індивідуалізації» соціології?</w:t>
      </w:r>
    </w:p>
    <w:p w:rsidR="00AA2AFB" w:rsidRDefault="00AA2AFB" w:rsidP="00AA2AFB">
      <w:pPr>
        <w:pStyle w:val="a5"/>
        <w:numPr>
          <w:ilvl w:val="0"/>
          <w:numId w:val="9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«Глобалізація» соціології як відповідь об’єктивні процеси в розвитку сучасних суспільств. </w:t>
      </w:r>
    </w:p>
    <w:p w:rsidR="00AA2AFB" w:rsidRDefault="00AA2AFB" w:rsidP="00AA2AFB">
      <w:pPr>
        <w:pStyle w:val="a5"/>
        <w:ind w:left="1800"/>
        <w:jc w:val="both"/>
        <w:rPr>
          <w:sz w:val="28"/>
          <w:lang w:val="uk-UA"/>
        </w:rPr>
      </w:pPr>
    </w:p>
    <w:p w:rsidR="00AA2AFB" w:rsidRPr="00AA2AFB" w:rsidRDefault="00AA2AFB" w:rsidP="00AA2AFB">
      <w:pPr>
        <w:pStyle w:val="a5"/>
        <w:ind w:left="1800"/>
        <w:jc w:val="both"/>
        <w:rPr>
          <w:b/>
          <w:sz w:val="28"/>
          <w:lang w:val="uk-UA"/>
        </w:rPr>
      </w:pPr>
      <w:r w:rsidRPr="00AA2AFB">
        <w:rPr>
          <w:b/>
          <w:sz w:val="28"/>
          <w:lang w:val="uk-UA"/>
        </w:rPr>
        <w:lastRenderedPageBreak/>
        <w:t>Тема 10. Історія, сучасний стан, основні напрями та проблеми соціологічної науки в Україні.</w:t>
      </w:r>
    </w:p>
    <w:p w:rsidR="00AA2AFB" w:rsidRDefault="00AA2AFB" w:rsidP="00AA2AF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Питання до самоконтролю </w:t>
      </w:r>
    </w:p>
    <w:p w:rsidR="00AA2AFB" w:rsidRDefault="00AA2AFB" w:rsidP="00AA2AFB">
      <w:pPr>
        <w:pStyle w:val="a5"/>
        <w:numPr>
          <w:ilvl w:val="0"/>
          <w:numId w:val="10"/>
        </w:numPr>
        <w:ind w:left="284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Особливості розвитку соціології в царській Росії у другій половині ХІХ – першому двадцятиріччі ХХ століття. </w:t>
      </w:r>
    </w:p>
    <w:p w:rsidR="00AA2AFB" w:rsidRDefault="00AA2AFB" w:rsidP="00AA2AFB">
      <w:pPr>
        <w:pStyle w:val="a5"/>
        <w:numPr>
          <w:ilvl w:val="0"/>
          <w:numId w:val="10"/>
        </w:numPr>
        <w:ind w:left="284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Кого і чому називають першими російськими соціологами?</w:t>
      </w:r>
    </w:p>
    <w:p w:rsidR="00AA2AFB" w:rsidRDefault="00AA2AFB" w:rsidP="00AA2AFB">
      <w:pPr>
        <w:pStyle w:val="a5"/>
        <w:numPr>
          <w:ilvl w:val="0"/>
          <w:numId w:val="10"/>
        </w:numPr>
        <w:ind w:left="284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Роль М. Ковалевського та П. Сорокіна в становленні вітчизняної соціології.</w:t>
      </w:r>
    </w:p>
    <w:p w:rsidR="00AA2AFB" w:rsidRDefault="00AA2AFB" w:rsidP="00AA2AFB">
      <w:pPr>
        <w:pStyle w:val="a5"/>
        <w:numPr>
          <w:ilvl w:val="0"/>
          <w:numId w:val="10"/>
        </w:numPr>
        <w:ind w:left="284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Історичні умови початкового етапу становлення радянської соціології.</w:t>
      </w:r>
    </w:p>
    <w:p w:rsidR="00AA2AFB" w:rsidRDefault="00AA2AFB" w:rsidP="00AA2AFB">
      <w:pPr>
        <w:pStyle w:val="a5"/>
        <w:numPr>
          <w:ilvl w:val="0"/>
          <w:numId w:val="10"/>
        </w:numPr>
        <w:ind w:left="284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Проблематика соціологічних досліджень в СРСР наприкінці 50 – початку 60-х років минулого сторіччя.</w:t>
      </w:r>
    </w:p>
    <w:p w:rsidR="00AA2AFB" w:rsidRDefault="00AA2AFB" w:rsidP="00AA2AFB">
      <w:pPr>
        <w:pStyle w:val="a5"/>
        <w:numPr>
          <w:ilvl w:val="0"/>
          <w:numId w:val="10"/>
        </w:numPr>
        <w:ind w:left="284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Розвиток соціології с СРСР у 1970-1980 роки.</w:t>
      </w:r>
    </w:p>
    <w:p w:rsidR="00AA2AFB" w:rsidRDefault="00AA2AFB" w:rsidP="00AA2AFB">
      <w:pPr>
        <w:pStyle w:val="a5"/>
        <w:numPr>
          <w:ilvl w:val="0"/>
          <w:numId w:val="10"/>
        </w:numPr>
        <w:ind w:left="284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Особливості становлення та розвитку української соціології</w:t>
      </w:r>
    </w:p>
    <w:p w:rsidR="00AA2AFB" w:rsidRDefault="00AA2AFB" w:rsidP="00AA2AFB">
      <w:pPr>
        <w:pStyle w:val="a5"/>
        <w:numPr>
          <w:ilvl w:val="0"/>
          <w:numId w:val="10"/>
        </w:numPr>
        <w:ind w:left="284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Соціологічні студії українських науковців на еміграції.</w:t>
      </w:r>
    </w:p>
    <w:p w:rsidR="00AA2AFB" w:rsidRDefault="00AA2AFB" w:rsidP="00AA2AFB">
      <w:pPr>
        <w:pStyle w:val="a5"/>
        <w:numPr>
          <w:ilvl w:val="0"/>
          <w:numId w:val="10"/>
        </w:numPr>
        <w:ind w:left="284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Соціологія в умовах реформування українського суспільства.</w:t>
      </w:r>
    </w:p>
    <w:p w:rsidR="00AA2AFB" w:rsidRDefault="00AA2AFB" w:rsidP="00AA2AFB">
      <w:pPr>
        <w:pStyle w:val="a5"/>
        <w:jc w:val="both"/>
        <w:rPr>
          <w:sz w:val="28"/>
          <w:lang w:val="uk-UA"/>
        </w:rPr>
      </w:pPr>
    </w:p>
    <w:p w:rsidR="00AA2AFB" w:rsidRDefault="00AA2AFB" w:rsidP="00AA2AFB">
      <w:pPr>
        <w:pStyle w:val="a5"/>
        <w:jc w:val="both"/>
        <w:rPr>
          <w:b/>
          <w:sz w:val="28"/>
          <w:lang w:val="uk-UA"/>
        </w:rPr>
      </w:pPr>
      <w:r w:rsidRPr="00AA2AFB">
        <w:rPr>
          <w:b/>
          <w:sz w:val="28"/>
          <w:lang w:val="uk-UA"/>
        </w:rPr>
        <w:t>Тема 11. Поняття та види професійної соціальної діяльності</w:t>
      </w:r>
    </w:p>
    <w:p w:rsidR="00AA2AFB" w:rsidRPr="00AA2AFB" w:rsidRDefault="00AA2AFB" w:rsidP="00AA2AFB">
      <w:pPr>
        <w:pStyle w:val="a5"/>
        <w:jc w:val="center"/>
        <w:rPr>
          <w:b/>
          <w:sz w:val="28"/>
          <w:lang w:val="uk-UA"/>
        </w:rPr>
      </w:pPr>
      <w:r w:rsidRPr="00AA2AFB">
        <w:rPr>
          <w:b/>
          <w:sz w:val="28"/>
          <w:lang w:val="uk-UA"/>
        </w:rPr>
        <w:t>Питання до самоконтролю</w:t>
      </w:r>
    </w:p>
    <w:p w:rsidR="00AA2AFB" w:rsidRDefault="00AA2AFB" w:rsidP="00AA2AFB">
      <w:pPr>
        <w:pStyle w:val="a5"/>
        <w:numPr>
          <w:ilvl w:val="0"/>
          <w:numId w:val="11"/>
        </w:numPr>
        <w:tabs>
          <w:tab w:val="left" w:pos="426"/>
        </w:tabs>
        <w:ind w:left="284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Соціологія як професія та покликання.</w:t>
      </w:r>
    </w:p>
    <w:p w:rsidR="00AA2AFB" w:rsidRDefault="00AA2AFB" w:rsidP="00AA2AFB">
      <w:pPr>
        <w:pStyle w:val="a5"/>
        <w:numPr>
          <w:ilvl w:val="0"/>
          <w:numId w:val="11"/>
        </w:numPr>
        <w:tabs>
          <w:tab w:val="left" w:pos="426"/>
        </w:tabs>
        <w:ind w:left="284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Чинники професіоналізації соціалізації соціологічної діяльності.</w:t>
      </w:r>
    </w:p>
    <w:p w:rsidR="00AA2AFB" w:rsidRDefault="00AA2AFB" w:rsidP="00AA2AFB">
      <w:pPr>
        <w:pStyle w:val="a5"/>
        <w:numPr>
          <w:ilvl w:val="0"/>
          <w:numId w:val="11"/>
        </w:numPr>
        <w:tabs>
          <w:tab w:val="left" w:pos="426"/>
        </w:tabs>
        <w:ind w:left="284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Види професійної діяльності соціолога. </w:t>
      </w:r>
    </w:p>
    <w:p w:rsidR="00AA2AFB" w:rsidRDefault="00AA2AFB" w:rsidP="00AA2AFB">
      <w:pPr>
        <w:pStyle w:val="a5"/>
        <w:numPr>
          <w:ilvl w:val="0"/>
          <w:numId w:val="11"/>
        </w:numPr>
        <w:tabs>
          <w:tab w:val="left" w:pos="426"/>
        </w:tabs>
        <w:ind w:left="284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Проблеми гуманізації соціологічної діяльності.</w:t>
      </w:r>
    </w:p>
    <w:p w:rsidR="00AA2AFB" w:rsidRDefault="00AA2AFB" w:rsidP="00AA2AFB">
      <w:pPr>
        <w:tabs>
          <w:tab w:val="left" w:pos="426"/>
        </w:tabs>
        <w:ind w:left="284"/>
        <w:jc w:val="both"/>
        <w:rPr>
          <w:sz w:val="28"/>
          <w:lang w:val="uk-UA"/>
        </w:rPr>
      </w:pPr>
    </w:p>
    <w:p w:rsidR="00AA2AFB" w:rsidRPr="00AA2AFB" w:rsidRDefault="00AA2AFB" w:rsidP="00AA2AFB">
      <w:pPr>
        <w:jc w:val="center"/>
        <w:rPr>
          <w:b/>
          <w:sz w:val="28"/>
          <w:lang w:val="uk-UA"/>
        </w:rPr>
      </w:pPr>
      <w:r w:rsidRPr="00AA2AFB">
        <w:rPr>
          <w:b/>
          <w:sz w:val="28"/>
          <w:lang w:val="uk-UA"/>
        </w:rPr>
        <w:t>Тема 12. Основні вимоги до професійно-ділових якостей соціолога</w:t>
      </w:r>
    </w:p>
    <w:p w:rsidR="00AA2AFB" w:rsidRPr="00AA2AFB" w:rsidRDefault="00AA2AFB" w:rsidP="00AA2AFB">
      <w:pPr>
        <w:pStyle w:val="a5"/>
        <w:jc w:val="center"/>
        <w:rPr>
          <w:b/>
          <w:sz w:val="28"/>
          <w:lang w:val="uk-UA"/>
        </w:rPr>
      </w:pPr>
      <w:r w:rsidRPr="00AA2AFB">
        <w:rPr>
          <w:b/>
          <w:sz w:val="28"/>
          <w:lang w:val="uk-UA"/>
        </w:rPr>
        <w:t>Питання до самоконтролю</w:t>
      </w:r>
    </w:p>
    <w:p w:rsidR="00AA2AFB" w:rsidRDefault="00AA2AFB" w:rsidP="00AA2AFB">
      <w:pPr>
        <w:pStyle w:val="a5"/>
        <w:numPr>
          <w:ilvl w:val="0"/>
          <w:numId w:val="1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Які знання, вміння та навички потрібні професійному соціологу?</w:t>
      </w:r>
    </w:p>
    <w:p w:rsidR="00AA2AFB" w:rsidRDefault="00AA2AFB" w:rsidP="00AA2AFB">
      <w:pPr>
        <w:pStyle w:val="a5"/>
        <w:numPr>
          <w:ilvl w:val="0"/>
          <w:numId w:val="1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Ч. Міллс про професійну майстерність соціолога.</w:t>
      </w:r>
    </w:p>
    <w:p w:rsidR="00AA2AFB" w:rsidRDefault="00AA2AFB" w:rsidP="00AA2AFB">
      <w:pPr>
        <w:pStyle w:val="a5"/>
        <w:numPr>
          <w:ilvl w:val="0"/>
          <w:numId w:val="1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М. Вебер про необхідність пристрасті в науковій діяльності.</w:t>
      </w:r>
    </w:p>
    <w:p w:rsidR="00AA2AFB" w:rsidRDefault="00AA2AFB" w:rsidP="00AA2AFB">
      <w:pPr>
        <w:pStyle w:val="a5"/>
        <w:numPr>
          <w:ilvl w:val="0"/>
          <w:numId w:val="1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П. Сорокін про моральні принципи діяльності науковця.</w:t>
      </w:r>
    </w:p>
    <w:p w:rsidR="00AA2AFB" w:rsidRDefault="00AA2AFB" w:rsidP="00AA2AFB">
      <w:pPr>
        <w:pStyle w:val="a5"/>
        <w:jc w:val="both"/>
        <w:rPr>
          <w:sz w:val="28"/>
          <w:lang w:val="uk-UA"/>
        </w:rPr>
      </w:pPr>
    </w:p>
    <w:p w:rsidR="00AA2AFB" w:rsidRPr="00AA2AFB" w:rsidRDefault="00AA2AFB" w:rsidP="00AA2AFB">
      <w:pPr>
        <w:pStyle w:val="a5"/>
        <w:jc w:val="center"/>
        <w:rPr>
          <w:b/>
          <w:sz w:val="28"/>
          <w:lang w:val="uk-UA"/>
        </w:rPr>
      </w:pPr>
      <w:r w:rsidRPr="00AA2AFB">
        <w:rPr>
          <w:b/>
          <w:sz w:val="28"/>
          <w:lang w:val="uk-UA"/>
        </w:rPr>
        <w:t>Тема 13. Поняття професійної етики</w:t>
      </w:r>
    </w:p>
    <w:p w:rsidR="00AA2AFB" w:rsidRPr="00AA2AFB" w:rsidRDefault="00AA2AFB" w:rsidP="00AA2AFB">
      <w:pPr>
        <w:pStyle w:val="a5"/>
        <w:jc w:val="center"/>
        <w:rPr>
          <w:b/>
          <w:sz w:val="28"/>
          <w:lang w:val="uk-UA"/>
        </w:rPr>
      </w:pPr>
      <w:r w:rsidRPr="00AA2AFB">
        <w:rPr>
          <w:b/>
          <w:sz w:val="28"/>
          <w:lang w:val="uk-UA"/>
        </w:rPr>
        <w:t>Питання до самоконтролю</w:t>
      </w:r>
    </w:p>
    <w:p w:rsidR="00AA2AFB" w:rsidRDefault="00AA2AFB" w:rsidP="00AA2AFB">
      <w:pPr>
        <w:pStyle w:val="a5"/>
        <w:numPr>
          <w:ilvl w:val="0"/>
          <w:numId w:val="13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Що таке професійна етика?</w:t>
      </w:r>
    </w:p>
    <w:p w:rsidR="00AA2AFB" w:rsidRDefault="00AA2AFB" w:rsidP="00AA2AFB">
      <w:pPr>
        <w:pStyle w:val="a5"/>
        <w:numPr>
          <w:ilvl w:val="0"/>
          <w:numId w:val="13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Р. Мертон про етичні принципи науки.</w:t>
      </w:r>
    </w:p>
    <w:p w:rsidR="00AA2AFB" w:rsidRDefault="00AA2AFB" w:rsidP="00AA2AFB">
      <w:pPr>
        <w:pStyle w:val="a5"/>
        <w:numPr>
          <w:ilvl w:val="0"/>
          <w:numId w:val="13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Що таке «етика відповідальності» (за М. Вебером)?</w:t>
      </w:r>
    </w:p>
    <w:p w:rsidR="00AA2AFB" w:rsidRDefault="00AA2AFB" w:rsidP="00AA2AFB">
      <w:pPr>
        <w:pStyle w:val="a5"/>
        <w:numPr>
          <w:ilvl w:val="0"/>
          <w:numId w:val="13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Основні положення Професійного кодекса соціолога – члена Соціологічної асоціації України.</w:t>
      </w:r>
    </w:p>
    <w:p w:rsidR="00AA2AFB" w:rsidRDefault="00AA2AFB" w:rsidP="00AA2AFB">
      <w:pPr>
        <w:pStyle w:val="a5"/>
        <w:numPr>
          <w:ilvl w:val="0"/>
          <w:numId w:val="13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Етика наукової дискусії.</w:t>
      </w:r>
    </w:p>
    <w:p w:rsidR="00AA2AFB" w:rsidRDefault="00AA2AFB" w:rsidP="00AA2AFB">
      <w:pPr>
        <w:pStyle w:val="a5"/>
        <w:ind w:left="1080"/>
        <w:jc w:val="both"/>
        <w:rPr>
          <w:sz w:val="28"/>
          <w:lang w:val="uk-UA"/>
        </w:rPr>
      </w:pPr>
    </w:p>
    <w:p w:rsidR="00F6671A" w:rsidRDefault="00F6671A">
      <w:pPr>
        <w:rPr>
          <w:rFonts w:eastAsia="Times New Roman"/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AA2AFB" w:rsidRPr="00AA2AFB" w:rsidRDefault="00AA2AFB" w:rsidP="00AA2AFB">
      <w:pPr>
        <w:pStyle w:val="a5"/>
        <w:ind w:left="1080"/>
        <w:jc w:val="center"/>
        <w:rPr>
          <w:b/>
          <w:sz w:val="28"/>
          <w:lang w:val="uk-UA"/>
        </w:rPr>
      </w:pPr>
      <w:r w:rsidRPr="00AA2AFB">
        <w:rPr>
          <w:b/>
          <w:sz w:val="28"/>
          <w:lang w:val="uk-UA"/>
        </w:rPr>
        <w:lastRenderedPageBreak/>
        <w:t>Тема 14. Інституціоналізація соціологічної освіти в Україні та в світі.</w:t>
      </w:r>
    </w:p>
    <w:p w:rsidR="00AA2AFB" w:rsidRPr="00AA2AFB" w:rsidRDefault="00AA2AFB" w:rsidP="00AA2AFB">
      <w:pPr>
        <w:pStyle w:val="a5"/>
        <w:jc w:val="center"/>
        <w:rPr>
          <w:b/>
          <w:sz w:val="28"/>
          <w:lang w:val="uk-UA"/>
        </w:rPr>
      </w:pPr>
      <w:r w:rsidRPr="00AA2AFB">
        <w:rPr>
          <w:b/>
          <w:sz w:val="28"/>
          <w:lang w:val="uk-UA"/>
        </w:rPr>
        <w:t>Питання до самоконтролю</w:t>
      </w:r>
    </w:p>
    <w:p w:rsidR="00AA2AFB" w:rsidRDefault="00AA2AFB" w:rsidP="00AA2AFB">
      <w:pPr>
        <w:pStyle w:val="a5"/>
        <w:numPr>
          <w:ilvl w:val="0"/>
          <w:numId w:val="14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Інституціоналізація соціологічної освіти як фактор професіоналізації соціологічної діяльності.</w:t>
      </w:r>
    </w:p>
    <w:p w:rsidR="00AA2AFB" w:rsidRDefault="00AA2AFB" w:rsidP="00AA2AFB">
      <w:pPr>
        <w:pStyle w:val="a5"/>
        <w:numPr>
          <w:ilvl w:val="0"/>
          <w:numId w:val="14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Роль соціологічної освіти у формуванні громадянської культури особистості.</w:t>
      </w:r>
    </w:p>
    <w:p w:rsidR="00AA2AFB" w:rsidRDefault="00AA2AFB" w:rsidP="00AA2AFB">
      <w:pPr>
        <w:pStyle w:val="a5"/>
        <w:numPr>
          <w:ilvl w:val="0"/>
          <w:numId w:val="14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Світовий та вітчизняний досвід впровадження соціологічної освіти. </w:t>
      </w:r>
    </w:p>
    <w:p w:rsidR="00AA2AFB" w:rsidRPr="00AA2AFB" w:rsidRDefault="00AA2AFB" w:rsidP="00AA2AFB">
      <w:pPr>
        <w:pStyle w:val="a5"/>
        <w:numPr>
          <w:ilvl w:val="0"/>
          <w:numId w:val="14"/>
        </w:numPr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Проблеми та перспективи розвитку соціологічної освіти в Україні та в світі.</w:t>
      </w:r>
    </w:p>
    <w:sectPr w:rsidR="00AA2AFB" w:rsidRPr="00AA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68A"/>
    <w:multiLevelType w:val="hybridMultilevel"/>
    <w:tmpl w:val="A43A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0284"/>
    <w:multiLevelType w:val="hybridMultilevel"/>
    <w:tmpl w:val="7794C7E4"/>
    <w:lvl w:ilvl="0" w:tplc="3E20A3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A23048"/>
    <w:multiLevelType w:val="hybridMultilevel"/>
    <w:tmpl w:val="207801F8"/>
    <w:lvl w:ilvl="0" w:tplc="D870E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545BFD"/>
    <w:multiLevelType w:val="hybridMultilevel"/>
    <w:tmpl w:val="2DFC644E"/>
    <w:lvl w:ilvl="0" w:tplc="BDEEF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B16CA"/>
    <w:multiLevelType w:val="hybridMultilevel"/>
    <w:tmpl w:val="DAB8808E"/>
    <w:lvl w:ilvl="0" w:tplc="177E8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3A301D"/>
    <w:multiLevelType w:val="hybridMultilevel"/>
    <w:tmpl w:val="051AF33A"/>
    <w:lvl w:ilvl="0" w:tplc="72103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1730DB"/>
    <w:multiLevelType w:val="hybridMultilevel"/>
    <w:tmpl w:val="D276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170F2"/>
    <w:multiLevelType w:val="hybridMultilevel"/>
    <w:tmpl w:val="D30E5FCE"/>
    <w:lvl w:ilvl="0" w:tplc="AC20C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D66569"/>
    <w:multiLevelType w:val="hybridMultilevel"/>
    <w:tmpl w:val="D3447876"/>
    <w:lvl w:ilvl="0" w:tplc="09CE7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B77D81"/>
    <w:multiLevelType w:val="hybridMultilevel"/>
    <w:tmpl w:val="B62AEDCA"/>
    <w:lvl w:ilvl="0" w:tplc="40AC6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2161BD"/>
    <w:multiLevelType w:val="hybridMultilevel"/>
    <w:tmpl w:val="04E08304"/>
    <w:lvl w:ilvl="0" w:tplc="2B92D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A65A45"/>
    <w:multiLevelType w:val="hybridMultilevel"/>
    <w:tmpl w:val="6698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326A8"/>
    <w:multiLevelType w:val="hybridMultilevel"/>
    <w:tmpl w:val="47EC957E"/>
    <w:lvl w:ilvl="0" w:tplc="8B801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44524E"/>
    <w:multiLevelType w:val="hybridMultilevel"/>
    <w:tmpl w:val="3250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B7"/>
    <w:rsid w:val="00191EDD"/>
    <w:rsid w:val="0022016F"/>
    <w:rsid w:val="00337959"/>
    <w:rsid w:val="003A1767"/>
    <w:rsid w:val="003D6E4E"/>
    <w:rsid w:val="00413D53"/>
    <w:rsid w:val="00485741"/>
    <w:rsid w:val="00526045"/>
    <w:rsid w:val="005F6E4B"/>
    <w:rsid w:val="00715145"/>
    <w:rsid w:val="007C1FB7"/>
    <w:rsid w:val="008F039D"/>
    <w:rsid w:val="00A91010"/>
    <w:rsid w:val="00AA2AFB"/>
    <w:rsid w:val="00C26CF0"/>
    <w:rsid w:val="00CC058B"/>
    <w:rsid w:val="00DF23BC"/>
    <w:rsid w:val="00E1708A"/>
    <w:rsid w:val="00ED5770"/>
    <w:rsid w:val="00F03EA2"/>
    <w:rsid w:val="00F6671A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F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37959"/>
    <w:rPr>
      <w:rFonts w:cs="Times New Roman"/>
      <w:b/>
      <w:bCs/>
    </w:rPr>
  </w:style>
  <w:style w:type="character" w:styleId="a4">
    <w:name w:val="Emphasis"/>
    <w:uiPriority w:val="99"/>
    <w:qFormat/>
    <w:rsid w:val="00337959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33795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F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37959"/>
    <w:rPr>
      <w:rFonts w:cs="Times New Roman"/>
      <w:b/>
      <w:bCs/>
    </w:rPr>
  </w:style>
  <w:style w:type="character" w:styleId="a4">
    <w:name w:val="Emphasis"/>
    <w:uiPriority w:val="99"/>
    <w:qFormat/>
    <w:rsid w:val="00337959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33795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Светлана И. Гребенникова</cp:lastModifiedBy>
  <cp:revision>2</cp:revision>
  <dcterms:created xsi:type="dcterms:W3CDTF">2020-10-06T08:15:00Z</dcterms:created>
  <dcterms:modified xsi:type="dcterms:W3CDTF">2020-10-06T08:15:00Z</dcterms:modified>
</cp:coreProperties>
</file>