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6CAE" w14:textId="06E9FE59" w:rsidR="00AF1BF8" w:rsidRPr="00AF1BF8" w:rsidRDefault="00AF1BF8" w:rsidP="00AF1BF8">
      <w:pPr>
        <w:tabs>
          <w:tab w:val="left" w:pos="284"/>
          <w:tab w:val="left" w:pos="567"/>
        </w:tabs>
        <w:suppressAutoHyphens w:val="0"/>
        <w:jc w:val="center"/>
        <w:rPr>
          <w:lang w:val="ru-RU"/>
        </w:rPr>
      </w:pPr>
      <w:proofErr w:type="spellStart"/>
      <w:r w:rsidRPr="00AF1BF8">
        <w:rPr>
          <w:lang w:val="ru-RU"/>
        </w:rPr>
        <w:t>Питання</w:t>
      </w:r>
      <w:proofErr w:type="spellEnd"/>
      <w:r w:rsidRPr="00AF1BF8">
        <w:rPr>
          <w:lang w:val="ru-RU"/>
        </w:rPr>
        <w:t xml:space="preserve"> </w:t>
      </w:r>
      <w:proofErr w:type="gramStart"/>
      <w:r w:rsidRPr="00AF1BF8">
        <w:rPr>
          <w:lang w:val="ru-RU"/>
        </w:rPr>
        <w:t>до самоконтролю</w:t>
      </w:r>
      <w:proofErr w:type="gramEnd"/>
      <w:r w:rsidRPr="00AF1BF8">
        <w:rPr>
          <w:lang w:val="ru-RU"/>
        </w:rPr>
        <w:t xml:space="preserve"> з курсу</w:t>
      </w:r>
    </w:p>
    <w:p w14:paraId="37183AF1" w14:textId="7D281CE8" w:rsidR="00C20221" w:rsidRPr="00AF1BF8" w:rsidRDefault="00AF1BF8" w:rsidP="00AF1BF8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r w:rsidRPr="00AF1BF8">
        <w:rPr>
          <w:b/>
          <w:bCs/>
        </w:rPr>
        <w:t>Радикальні технології у повсякденному житті: віртуальність, мережеві об’єкти та простори</w:t>
      </w:r>
    </w:p>
    <w:p w14:paraId="28B811E9" w14:textId="77777777" w:rsidR="00C20221" w:rsidRDefault="00C20221" w:rsidP="00FF445A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</w:p>
    <w:p w14:paraId="0B4BC4B9" w14:textId="3799F77C" w:rsidR="00076BFE" w:rsidRPr="00336580" w:rsidRDefault="00076BFE" w:rsidP="00FF445A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  <w:r w:rsidRPr="00336580">
        <w:rPr>
          <w:b/>
          <w:bCs/>
          <w:lang w:val="ru-RU"/>
        </w:rPr>
        <w:t xml:space="preserve">Тема 1. </w:t>
      </w:r>
      <w:r w:rsidR="00FF445A" w:rsidRPr="00FF445A">
        <w:rPr>
          <w:b/>
          <w:bCs/>
        </w:rPr>
        <w:t xml:space="preserve">Смартфон: </w:t>
      </w:r>
      <w:proofErr w:type="spellStart"/>
      <w:r w:rsidR="00FF445A" w:rsidRPr="00FF445A">
        <w:rPr>
          <w:b/>
          <w:bCs/>
        </w:rPr>
        <w:t>самість</w:t>
      </w:r>
      <w:proofErr w:type="spellEnd"/>
      <w:r w:rsidR="00FF445A" w:rsidRPr="00FF445A">
        <w:rPr>
          <w:b/>
          <w:bCs/>
        </w:rPr>
        <w:t xml:space="preserve"> у мережевому режимі</w:t>
      </w:r>
    </w:p>
    <w:p w14:paraId="751C9715" w14:textId="77777777" w:rsidR="00076BFE" w:rsidRDefault="00076BFE" w:rsidP="00076BFE">
      <w:pPr>
        <w:tabs>
          <w:tab w:val="left" w:pos="284"/>
          <w:tab w:val="left" w:pos="567"/>
        </w:tabs>
        <w:suppressAutoHyphens w:val="0"/>
        <w:ind w:firstLine="720"/>
        <w:jc w:val="both"/>
        <w:rPr>
          <w:bCs/>
          <w:lang w:val="ru-RU"/>
        </w:rPr>
      </w:pPr>
    </w:p>
    <w:p w14:paraId="0D08820B" w14:textId="5D021BB3" w:rsidR="00076BFE" w:rsidRPr="00FF445A" w:rsidRDefault="00FF445A" w:rsidP="00076BF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Розкрийте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підходи</w:t>
      </w:r>
      <w:proofErr w:type="spellEnd"/>
      <w:r>
        <w:rPr>
          <w:bCs/>
          <w:lang w:val="ru-RU"/>
        </w:rPr>
        <w:t xml:space="preserve"> до </w:t>
      </w:r>
      <w:proofErr w:type="spellStart"/>
      <w:r>
        <w:rPr>
          <w:bCs/>
          <w:lang w:val="ru-RU"/>
        </w:rPr>
        <w:t>визначення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самост</w:t>
      </w:r>
      <w:proofErr w:type="spellEnd"/>
      <w:r>
        <w:rPr>
          <w:bCs/>
        </w:rPr>
        <w:t>і.</w:t>
      </w:r>
    </w:p>
    <w:p w14:paraId="1B286907" w14:textId="294ECAC2" w:rsidR="00FF445A" w:rsidRDefault="00FF445A" w:rsidP="00076BF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Якими</w:t>
      </w:r>
      <w:proofErr w:type="spellEnd"/>
      <w:r>
        <w:rPr>
          <w:bCs/>
          <w:lang w:val="ru-RU"/>
        </w:rPr>
        <w:t xml:space="preserve"> є </w:t>
      </w:r>
      <w:proofErr w:type="spellStart"/>
      <w:r>
        <w:rPr>
          <w:bCs/>
          <w:lang w:val="ru-RU"/>
        </w:rPr>
        <w:t>основи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повсякденного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життя</w:t>
      </w:r>
      <w:proofErr w:type="spellEnd"/>
      <w:r>
        <w:rPr>
          <w:bCs/>
          <w:lang w:val="ru-RU"/>
        </w:rPr>
        <w:t>?</w:t>
      </w:r>
    </w:p>
    <w:p w14:paraId="4EC5440D" w14:textId="6CDE0147" w:rsidR="00FF445A" w:rsidRDefault="00FF445A" w:rsidP="00076BF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r>
        <w:rPr>
          <w:bCs/>
          <w:lang w:val="ru-RU"/>
        </w:rPr>
        <w:t xml:space="preserve">Охарактеризуйте </w:t>
      </w:r>
      <w:proofErr w:type="spellStart"/>
      <w:r>
        <w:rPr>
          <w:bCs/>
          <w:lang w:val="ru-RU"/>
        </w:rPr>
        <w:t>процес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розмиття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межі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між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приватним</w:t>
      </w:r>
      <w:proofErr w:type="spellEnd"/>
      <w:r>
        <w:rPr>
          <w:bCs/>
          <w:lang w:val="ru-RU"/>
        </w:rPr>
        <w:t xml:space="preserve"> і </w:t>
      </w:r>
      <w:proofErr w:type="spellStart"/>
      <w:r>
        <w:rPr>
          <w:bCs/>
          <w:lang w:val="ru-RU"/>
        </w:rPr>
        <w:t>публічним</w:t>
      </w:r>
      <w:proofErr w:type="spellEnd"/>
      <w:r>
        <w:rPr>
          <w:bCs/>
          <w:lang w:val="ru-RU"/>
        </w:rPr>
        <w:t>.</w:t>
      </w:r>
    </w:p>
    <w:p w14:paraId="1130F2B0" w14:textId="77777777" w:rsidR="00076BFE" w:rsidRPr="00FF445A" w:rsidRDefault="00076BFE" w:rsidP="00076BFE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</w:p>
    <w:p w14:paraId="1DDB00F0" w14:textId="454C37F4" w:rsidR="00076BFE" w:rsidRPr="00FF445A" w:rsidRDefault="00076BFE" w:rsidP="00FF445A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  <w:r w:rsidRPr="00FF445A">
        <w:rPr>
          <w:b/>
          <w:bCs/>
          <w:lang w:val="ru-RU"/>
        </w:rPr>
        <w:t xml:space="preserve">Тема 2. </w:t>
      </w:r>
      <w:r w:rsidR="00FF445A" w:rsidRPr="00FF445A">
        <w:rPr>
          <w:b/>
          <w:bCs/>
        </w:rPr>
        <w:t>Інтернет речей: планетарна мережа сприйняття та реагування</w:t>
      </w:r>
    </w:p>
    <w:p w14:paraId="084C70D8" w14:textId="53BA7B7F" w:rsidR="00FF445A" w:rsidRDefault="00FF445A" w:rsidP="00076BF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</w:pPr>
      <w:r>
        <w:t xml:space="preserve">Розкрийте сутність </w:t>
      </w:r>
      <w:proofErr w:type="spellStart"/>
      <w:r>
        <w:t>інструменталізації</w:t>
      </w:r>
      <w:proofErr w:type="spellEnd"/>
      <w:r>
        <w:t xml:space="preserve"> тіла.</w:t>
      </w:r>
    </w:p>
    <w:p w14:paraId="34208656" w14:textId="651EBB18" w:rsidR="00FF445A" w:rsidRDefault="00FF445A" w:rsidP="00076BF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</w:pPr>
      <w:r>
        <w:t xml:space="preserve">Дайте визначення поняттю </w:t>
      </w:r>
      <w:proofErr w:type="spellStart"/>
      <w:r>
        <w:t>біополітики</w:t>
      </w:r>
      <w:proofErr w:type="spellEnd"/>
      <w:r>
        <w:t>.</w:t>
      </w:r>
    </w:p>
    <w:p w14:paraId="66FC7736" w14:textId="36BB773C" w:rsidR="00FF445A" w:rsidRDefault="00FF445A" w:rsidP="00076BF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</w:pPr>
      <w:r>
        <w:t>У чому полягає криза безпеки в інтернеті речей?</w:t>
      </w:r>
    </w:p>
    <w:p w14:paraId="57DBF677" w14:textId="77777777" w:rsidR="00FF445A" w:rsidRPr="00FF445A" w:rsidRDefault="00FF445A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</w:p>
    <w:p w14:paraId="4604B0E4" w14:textId="38C778E2" w:rsidR="00076BFE" w:rsidRPr="00FF445A" w:rsidRDefault="00076BFE" w:rsidP="00FF445A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  <w:r w:rsidRPr="00FF445A">
        <w:rPr>
          <w:b/>
          <w:bCs/>
          <w:lang w:val="ru-RU"/>
        </w:rPr>
        <w:t xml:space="preserve">Тема 3. </w:t>
      </w:r>
      <w:r w:rsidR="00FF445A" w:rsidRPr="00FF445A">
        <w:rPr>
          <w:b/>
          <w:bCs/>
        </w:rPr>
        <w:t>Доповнена реальність: інтерактивний прошарок, що обгортає світ</w:t>
      </w:r>
    </w:p>
    <w:p w14:paraId="36B2E326" w14:textId="7F3D5F6E" w:rsidR="00076BFE" w:rsidRDefault="00FF445A" w:rsidP="00076BFE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Що є причиною зникнення між фізичним та віртуальним світом? Яким чином воно відбувається?</w:t>
      </w:r>
    </w:p>
    <w:p w14:paraId="7082ED41" w14:textId="55703042" w:rsidR="00FF445A" w:rsidRDefault="00FF445A" w:rsidP="00076BFE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Розкрийте відмінності між віртуальною і доповненою реальністю.</w:t>
      </w:r>
    </w:p>
    <w:p w14:paraId="4BF824D3" w14:textId="7CED8543" w:rsidR="00FF445A" w:rsidRDefault="00FF445A" w:rsidP="00076BFE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Яким чином технології трансформують соціальне життя у місті?</w:t>
      </w:r>
    </w:p>
    <w:p w14:paraId="7E5781CB" w14:textId="77777777" w:rsidR="00076BFE" w:rsidRPr="00FF445A" w:rsidRDefault="00076BFE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</w:rPr>
      </w:pPr>
    </w:p>
    <w:p w14:paraId="7A2AB669" w14:textId="45C23961" w:rsidR="00076BFE" w:rsidRPr="00FF445A" w:rsidRDefault="00076BFE" w:rsidP="00FF445A">
      <w:pPr>
        <w:tabs>
          <w:tab w:val="left" w:pos="284"/>
          <w:tab w:val="left" w:pos="567"/>
        </w:tabs>
        <w:suppressAutoHyphens w:val="0"/>
        <w:rPr>
          <w:b/>
          <w:bCs/>
        </w:rPr>
      </w:pPr>
      <w:r w:rsidRPr="00FF445A">
        <w:rPr>
          <w:b/>
          <w:bCs/>
        </w:rPr>
        <w:t xml:space="preserve">Тема 4. </w:t>
      </w:r>
      <w:r w:rsidR="00FF445A" w:rsidRPr="00FF445A">
        <w:rPr>
          <w:b/>
          <w:bCs/>
        </w:rPr>
        <w:t>Цифрове виробництво: до нової політичної економії матерії</w:t>
      </w:r>
    </w:p>
    <w:p w14:paraId="37876F13" w14:textId="49F7A6F0" w:rsidR="00FF445A" w:rsidRDefault="00FF445A" w:rsidP="00076BFE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>Розкрийте поняття цифрового виробництва.</w:t>
      </w:r>
    </w:p>
    <w:p w14:paraId="3CCC12D0" w14:textId="05BDCD4A" w:rsidR="00FF445A" w:rsidRDefault="00FF445A" w:rsidP="00076BFE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 xml:space="preserve">Назвіть основні положення концепції Ж. </w:t>
      </w:r>
      <w:proofErr w:type="spellStart"/>
      <w:r>
        <w:t>Бодрійяра</w:t>
      </w:r>
      <w:proofErr w:type="spellEnd"/>
      <w:r>
        <w:t xml:space="preserve"> щодо знищення </w:t>
      </w:r>
      <w:proofErr w:type="spellStart"/>
      <w:r>
        <w:t>соцального</w:t>
      </w:r>
      <w:proofErr w:type="spellEnd"/>
      <w:r>
        <w:t>.</w:t>
      </w:r>
    </w:p>
    <w:p w14:paraId="30F166BE" w14:textId="5908BCA7" w:rsidR="00076BFE" w:rsidRDefault="00FF445A" w:rsidP="00FF445A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 xml:space="preserve">Що таке </w:t>
      </w:r>
      <w:proofErr w:type="spellStart"/>
      <w:r>
        <w:t>контингентність</w:t>
      </w:r>
      <w:proofErr w:type="spellEnd"/>
      <w:r>
        <w:t xml:space="preserve"> соціальних уявлень?</w:t>
      </w:r>
    </w:p>
    <w:p w14:paraId="08766059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405AFD70" w14:textId="471C30C7" w:rsidR="00076BFE" w:rsidRPr="00FF445A" w:rsidRDefault="00076BFE" w:rsidP="00FF445A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  <w:r w:rsidRPr="00336580">
        <w:rPr>
          <w:b/>
          <w:bCs/>
        </w:rPr>
        <w:t>Тема 5</w:t>
      </w:r>
      <w:r w:rsidRPr="00FF445A">
        <w:rPr>
          <w:b/>
          <w:bCs/>
        </w:rPr>
        <w:t xml:space="preserve">. </w:t>
      </w:r>
      <w:proofErr w:type="spellStart"/>
      <w:r w:rsidR="00FF445A" w:rsidRPr="00FF445A">
        <w:rPr>
          <w:b/>
          <w:bCs/>
        </w:rPr>
        <w:t>Криптовалюта</w:t>
      </w:r>
      <w:proofErr w:type="spellEnd"/>
      <w:r w:rsidR="00FF445A" w:rsidRPr="00FF445A">
        <w:rPr>
          <w:b/>
          <w:bCs/>
        </w:rPr>
        <w:t>: обчислювальна гарантія вартості</w:t>
      </w:r>
    </w:p>
    <w:p w14:paraId="2947D244" w14:textId="77777777" w:rsidR="00FF445A" w:rsidRDefault="00FF445A" w:rsidP="00076BFE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>
        <w:t xml:space="preserve">Що таке </w:t>
      </w:r>
      <w:proofErr w:type="spellStart"/>
      <w:r>
        <w:t>криптовалюта</w:t>
      </w:r>
      <w:proofErr w:type="spellEnd"/>
      <w:r>
        <w:t>?</w:t>
      </w:r>
    </w:p>
    <w:p w14:paraId="15C220A7" w14:textId="77777777" w:rsidR="00FF445A" w:rsidRDefault="00FF445A" w:rsidP="00076BFE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>
        <w:t>Що таке симуляція?</w:t>
      </w:r>
    </w:p>
    <w:p w14:paraId="7DB999FC" w14:textId="233A9D3B" w:rsidR="00076BFE" w:rsidRDefault="00FF445A" w:rsidP="00076BFE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>
        <w:t xml:space="preserve">Якою є роль </w:t>
      </w:r>
      <w:proofErr w:type="spellStart"/>
      <w:r>
        <w:t>біткоіна</w:t>
      </w:r>
      <w:proofErr w:type="spellEnd"/>
      <w:r>
        <w:t xml:space="preserve"> у формуванні неформальної економіки?</w:t>
      </w:r>
    </w:p>
    <w:p w14:paraId="385F07BE" w14:textId="77777777" w:rsidR="00FF445A" w:rsidRPr="00FF445A" w:rsidRDefault="00FF445A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</w:rPr>
      </w:pPr>
    </w:p>
    <w:p w14:paraId="16B80D9C" w14:textId="181BAF44" w:rsidR="00076BFE" w:rsidRPr="00FF445A" w:rsidRDefault="00076BFE" w:rsidP="00FF445A">
      <w:pPr>
        <w:tabs>
          <w:tab w:val="left" w:pos="284"/>
          <w:tab w:val="left" w:pos="567"/>
        </w:tabs>
        <w:suppressAutoHyphens w:val="0"/>
        <w:jc w:val="both"/>
        <w:rPr>
          <w:b/>
          <w:bCs/>
        </w:rPr>
      </w:pPr>
      <w:r w:rsidRPr="00FF445A">
        <w:rPr>
          <w:b/>
          <w:bCs/>
        </w:rPr>
        <w:t xml:space="preserve">Тема 6.  </w:t>
      </w:r>
      <w:proofErr w:type="spellStart"/>
      <w:r w:rsidR="00FF445A" w:rsidRPr="00FF445A">
        <w:rPr>
          <w:b/>
          <w:bCs/>
        </w:rPr>
        <w:t>Блокчейн</w:t>
      </w:r>
      <w:proofErr w:type="spellEnd"/>
      <w:r w:rsidR="00FF445A" w:rsidRPr="00FF445A">
        <w:rPr>
          <w:b/>
          <w:bCs/>
        </w:rPr>
        <w:t xml:space="preserve"> як основа для </w:t>
      </w:r>
      <w:proofErr w:type="spellStart"/>
      <w:r w:rsidR="00FF445A" w:rsidRPr="00FF445A">
        <w:rPr>
          <w:b/>
          <w:bCs/>
        </w:rPr>
        <w:t>постгуманістичних</w:t>
      </w:r>
      <w:proofErr w:type="spellEnd"/>
      <w:r w:rsidR="00FF445A" w:rsidRPr="00FF445A">
        <w:rPr>
          <w:b/>
          <w:bCs/>
        </w:rPr>
        <w:t xml:space="preserve"> інститутів</w:t>
      </w:r>
    </w:p>
    <w:p w14:paraId="316E039C" w14:textId="77777777" w:rsidR="00FF445A" w:rsidRDefault="00FF445A" w:rsidP="00FF445A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 w:val="0"/>
        <w:jc w:val="both"/>
      </w:pPr>
      <w:r>
        <w:t xml:space="preserve">Охарактеризуйте сутність технології </w:t>
      </w:r>
      <w:proofErr w:type="spellStart"/>
      <w:r>
        <w:t>блокчейн</w:t>
      </w:r>
      <w:proofErr w:type="spellEnd"/>
      <w:r>
        <w:t>.</w:t>
      </w:r>
    </w:p>
    <w:p w14:paraId="648D47EB" w14:textId="77777777" w:rsidR="00FF445A" w:rsidRDefault="00FF445A" w:rsidP="00FF445A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 w:val="0"/>
        <w:jc w:val="both"/>
      </w:pPr>
      <w:r>
        <w:t>Яким чином відбувається формування простору цифрового консенсусу?</w:t>
      </w:r>
    </w:p>
    <w:p w14:paraId="43617245" w14:textId="1B0CF0D1" w:rsidR="00076BFE" w:rsidRPr="00336580" w:rsidRDefault="00FF445A" w:rsidP="00FF445A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 w:val="0"/>
        <w:jc w:val="both"/>
      </w:pPr>
      <w:r>
        <w:t xml:space="preserve">Розкрийте поняття цифрового контракту у </w:t>
      </w:r>
      <w:proofErr w:type="spellStart"/>
      <w:r>
        <w:t>блокчейні</w:t>
      </w:r>
      <w:proofErr w:type="spellEnd"/>
      <w:r>
        <w:t>.</w:t>
      </w:r>
    </w:p>
    <w:p w14:paraId="0C69AA32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4CB2ED92" w14:textId="6ED71B73" w:rsidR="00076BFE" w:rsidRPr="00336580" w:rsidRDefault="00076BFE" w:rsidP="00FF445A">
      <w:pPr>
        <w:tabs>
          <w:tab w:val="left" w:pos="284"/>
          <w:tab w:val="left" w:pos="567"/>
        </w:tabs>
        <w:suppressAutoHyphens w:val="0"/>
        <w:rPr>
          <w:b/>
          <w:bCs/>
        </w:rPr>
      </w:pPr>
      <w:r w:rsidRPr="00336580">
        <w:rPr>
          <w:b/>
          <w:bCs/>
        </w:rPr>
        <w:t xml:space="preserve">Тема 7.  </w:t>
      </w:r>
      <w:r w:rsidR="00FF445A">
        <w:rPr>
          <w:b/>
          <w:bCs/>
        </w:rPr>
        <w:t>Автоматизація: знищення праці</w:t>
      </w:r>
    </w:p>
    <w:p w14:paraId="7A88CC31" w14:textId="0BB7B19C" w:rsidR="00076BFE" w:rsidRDefault="00FF445A" w:rsidP="00C533C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>Розкрийте поняття «технологічне безробіття».</w:t>
      </w:r>
    </w:p>
    <w:p w14:paraId="31F34C00" w14:textId="17415471" w:rsidR="00C533CC" w:rsidRDefault="00D43097" w:rsidP="00C533C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 xml:space="preserve">Назвіть основні принципи </w:t>
      </w:r>
      <w:proofErr w:type="spellStart"/>
      <w:r>
        <w:t>акселераціонізму</w:t>
      </w:r>
      <w:proofErr w:type="spellEnd"/>
      <w:r>
        <w:t xml:space="preserve"> </w:t>
      </w:r>
      <w:proofErr w:type="spellStart"/>
      <w:r>
        <w:t>А.Уільямса</w:t>
      </w:r>
      <w:proofErr w:type="spellEnd"/>
      <w:r>
        <w:t xml:space="preserve"> і </w:t>
      </w:r>
      <w:proofErr w:type="spellStart"/>
      <w:r>
        <w:t>Н.Срнічека</w:t>
      </w:r>
      <w:proofErr w:type="spellEnd"/>
      <w:r>
        <w:t>.</w:t>
      </w:r>
    </w:p>
    <w:p w14:paraId="405127BA" w14:textId="425CFC21" w:rsidR="00D43097" w:rsidRDefault="00D43097" w:rsidP="00C533C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>У чому полягає автоматизація адміністративної уваги?</w:t>
      </w:r>
    </w:p>
    <w:p w14:paraId="5AA7E81E" w14:textId="77777777" w:rsidR="00D43097" w:rsidRPr="00D43097" w:rsidRDefault="00D43097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</w:rPr>
      </w:pPr>
    </w:p>
    <w:p w14:paraId="4C100EB3" w14:textId="3E070B17" w:rsidR="00076BFE" w:rsidRPr="00D43097" w:rsidRDefault="00076BFE" w:rsidP="00D43097">
      <w:pPr>
        <w:tabs>
          <w:tab w:val="left" w:pos="284"/>
          <w:tab w:val="left" w:pos="567"/>
        </w:tabs>
        <w:suppressAutoHyphens w:val="0"/>
        <w:rPr>
          <w:b/>
          <w:bCs/>
        </w:rPr>
      </w:pPr>
      <w:r w:rsidRPr="00D43097">
        <w:rPr>
          <w:b/>
          <w:bCs/>
        </w:rPr>
        <w:t xml:space="preserve">Тема 8. </w:t>
      </w:r>
      <w:r w:rsidR="00D43097" w:rsidRPr="00D43097">
        <w:rPr>
          <w:b/>
          <w:bCs/>
        </w:rPr>
        <w:t>Машинне навчання: алгоритмічне виробництво знання</w:t>
      </w:r>
    </w:p>
    <w:p w14:paraId="74876A82" w14:textId="381E35FA" w:rsidR="00D43097" w:rsidRDefault="00D43097" w:rsidP="00C533CC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uppressAutoHyphens w:val="0"/>
        <w:jc w:val="both"/>
      </w:pPr>
      <w:r>
        <w:t>Розкрийте сутність машинного навчання.</w:t>
      </w:r>
    </w:p>
    <w:p w14:paraId="7A09890A" w14:textId="1ACF42C2" w:rsidR="00D43097" w:rsidRDefault="00D43097" w:rsidP="00C533CC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uppressAutoHyphens w:val="0"/>
        <w:jc w:val="both"/>
      </w:pPr>
      <w:r>
        <w:t>У чому відмінність між глибоким навчанням та розумінням?</w:t>
      </w:r>
    </w:p>
    <w:p w14:paraId="13AFA69B" w14:textId="036167FA" w:rsidR="00964ABF" w:rsidRDefault="00D43097" w:rsidP="00D4309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uppressAutoHyphens w:val="0"/>
        <w:jc w:val="both"/>
      </w:pPr>
      <w:r>
        <w:t>Що таке «правильний алгоритм»?</w:t>
      </w:r>
    </w:p>
    <w:p w14:paraId="4ADE81E4" w14:textId="6F5AF4A9" w:rsidR="00D43097" w:rsidRDefault="00D43097" w:rsidP="00D43097">
      <w:pPr>
        <w:tabs>
          <w:tab w:val="left" w:pos="284"/>
          <w:tab w:val="left" w:pos="567"/>
        </w:tabs>
        <w:suppressAutoHyphens w:val="0"/>
        <w:jc w:val="both"/>
      </w:pPr>
    </w:p>
    <w:p w14:paraId="0F68ED8F" w14:textId="5B8B8684" w:rsidR="00D43097" w:rsidRPr="00D43097" w:rsidRDefault="00D43097" w:rsidP="00D43097">
      <w:pPr>
        <w:tabs>
          <w:tab w:val="left" w:pos="284"/>
          <w:tab w:val="left" w:pos="567"/>
        </w:tabs>
        <w:suppressAutoHyphens w:val="0"/>
        <w:jc w:val="both"/>
        <w:rPr>
          <w:b/>
          <w:bCs/>
        </w:rPr>
      </w:pPr>
      <w:r w:rsidRPr="00D43097">
        <w:rPr>
          <w:b/>
          <w:bCs/>
        </w:rPr>
        <w:t>Тема 9. Штучний інтелект: захід людської спроможності до прийняття рішень</w:t>
      </w:r>
    </w:p>
    <w:p w14:paraId="12B44BAD" w14:textId="10CD89ED" w:rsidR="00D43097" w:rsidRDefault="00D43097" w:rsidP="00D43097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 xml:space="preserve"> Що таке інструментальний комплекс?</w:t>
      </w:r>
    </w:p>
    <w:p w14:paraId="3830FED2" w14:textId="06948A02" w:rsidR="00D43097" w:rsidRDefault="00D43097" w:rsidP="00D43097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 xml:space="preserve"> Чому новації можуть стати бар’єром </w:t>
      </w:r>
      <w:proofErr w:type="spellStart"/>
      <w:r>
        <w:t>нпавчання</w:t>
      </w:r>
      <w:proofErr w:type="spellEnd"/>
      <w:r>
        <w:t>?</w:t>
      </w:r>
    </w:p>
    <w:p w14:paraId="0B7F1D30" w14:textId="5F236939" w:rsidR="00D43097" w:rsidRDefault="00D43097" w:rsidP="00D43097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 xml:space="preserve"> Які проблеми безпеки виникають у зв’язку із машинних навчанням?</w:t>
      </w:r>
    </w:p>
    <w:p w14:paraId="6C88A2CB" w14:textId="47980257" w:rsidR="00D43097" w:rsidRDefault="00D43097" w:rsidP="00D43097">
      <w:pPr>
        <w:tabs>
          <w:tab w:val="left" w:pos="284"/>
          <w:tab w:val="left" w:pos="567"/>
        </w:tabs>
        <w:suppressAutoHyphens w:val="0"/>
        <w:jc w:val="both"/>
      </w:pPr>
    </w:p>
    <w:p w14:paraId="2D9E8FF5" w14:textId="5B2FF459" w:rsidR="00D43097" w:rsidRPr="00D43097" w:rsidRDefault="00D43097" w:rsidP="00D43097">
      <w:pPr>
        <w:tabs>
          <w:tab w:val="left" w:pos="284"/>
          <w:tab w:val="left" w:pos="567"/>
        </w:tabs>
        <w:suppressAutoHyphens w:val="0"/>
        <w:jc w:val="both"/>
        <w:rPr>
          <w:b/>
          <w:bCs/>
        </w:rPr>
      </w:pPr>
      <w:r w:rsidRPr="00D43097">
        <w:rPr>
          <w:b/>
          <w:bCs/>
        </w:rPr>
        <w:t>Тема 10. Радикальні технології: дизайн повсякденного життя</w:t>
      </w:r>
    </w:p>
    <w:p w14:paraId="59BDE2A2" w14:textId="174156B1" w:rsidR="00D43097" w:rsidRDefault="00D43097" w:rsidP="00D43097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lastRenderedPageBreak/>
        <w:t xml:space="preserve"> Які існують стратегії вертикальної інтеграції?</w:t>
      </w:r>
    </w:p>
    <w:p w14:paraId="40A77933" w14:textId="34FB43B3" w:rsidR="00D43097" w:rsidRDefault="00D43097" w:rsidP="00D43097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 xml:space="preserve"> Що таке «стек»?</w:t>
      </w:r>
    </w:p>
    <w:p w14:paraId="266107EA" w14:textId="6BE03D83" w:rsidR="00D43097" w:rsidRPr="00076BFE" w:rsidRDefault="00D43097" w:rsidP="00D43097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 xml:space="preserve">Охарактеризуйте гегемонію та консерватизм </w:t>
      </w:r>
      <w:proofErr w:type="spellStart"/>
      <w:r>
        <w:t>стеків</w:t>
      </w:r>
      <w:proofErr w:type="spellEnd"/>
      <w:r>
        <w:t>.</w:t>
      </w:r>
    </w:p>
    <w:sectPr w:rsidR="00D43097" w:rsidRPr="000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63"/>
    <w:multiLevelType w:val="hybridMultilevel"/>
    <w:tmpl w:val="1ADE12EC"/>
    <w:lvl w:ilvl="0" w:tplc="2E56F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151E8"/>
    <w:multiLevelType w:val="hybridMultilevel"/>
    <w:tmpl w:val="170C997E"/>
    <w:lvl w:ilvl="0" w:tplc="C7685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E697C"/>
    <w:multiLevelType w:val="hybridMultilevel"/>
    <w:tmpl w:val="28E8D5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 w15:restartNumberingAfterBreak="0">
    <w:nsid w:val="3C2A5418"/>
    <w:multiLevelType w:val="hybridMultilevel"/>
    <w:tmpl w:val="BF06F944"/>
    <w:lvl w:ilvl="0" w:tplc="0AA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F3193"/>
    <w:multiLevelType w:val="hybridMultilevel"/>
    <w:tmpl w:val="A7D66BB2"/>
    <w:lvl w:ilvl="0" w:tplc="2D8E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94140"/>
    <w:multiLevelType w:val="hybridMultilevel"/>
    <w:tmpl w:val="995ABC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6358B"/>
    <w:multiLevelType w:val="hybridMultilevel"/>
    <w:tmpl w:val="D95E79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87DC6"/>
    <w:multiLevelType w:val="hybridMultilevel"/>
    <w:tmpl w:val="8A18225C"/>
    <w:lvl w:ilvl="0" w:tplc="DE68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C35C0"/>
    <w:multiLevelType w:val="hybridMultilevel"/>
    <w:tmpl w:val="1960FF64"/>
    <w:lvl w:ilvl="0" w:tplc="14182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6241C"/>
    <w:multiLevelType w:val="hybridMultilevel"/>
    <w:tmpl w:val="423E9DC8"/>
    <w:lvl w:ilvl="0" w:tplc="3086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803195"/>
    <w:multiLevelType w:val="hybridMultilevel"/>
    <w:tmpl w:val="F9E0AB62"/>
    <w:lvl w:ilvl="0" w:tplc="A754F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BF"/>
    <w:rsid w:val="00076BFE"/>
    <w:rsid w:val="00964ABF"/>
    <w:rsid w:val="00AF1BF8"/>
    <w:rsid w:val="00C20221"/>
    <w:rsid w:val="00C533CC"/>
    <w:rsid w:val="00D43097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A1C3"/>
  <w15:chartTrackingRefBased/>
  <w15:docId w15:val="{F1E6513B-D31A-42C1-92B4-E247BED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2020-09-02T08:25:00Z</dcterms:created>
  <dcterms:modified xsi:type="dcterms:W3CDTF">2020-11-01T09:43:00Z</dcterms:modified>
</cp:coreProperties>
</file>