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35E3C" w14:textId="77777777" w:rsidR="000148EE" w:rsidRPr="003F0808" w:rsidRDefault="00FD0173" w:rsidP="003F0808">
      <w:pPr>
        <w:tabs>
          <w:tab w:val="left" w:pos="284"/>
          <w:tab w:val="left" w:pos="567"/>
        </w:tabs>
        <w:suppressAutoHyphens w:val="0"/>
        <w:spacing w:line="360" w:lineRule="auto"/>
        <w:jc w:val="center"/>
        <w:rPr>
          <w:b/>
          <w:bCs/>
          <w:sz w:val="28"/>
          <w:szCs w:val="28"/>
          <w:lang w:val="ru-RU"/>
        </w:rPr>
      </w:pPr>
      <w:bookmarkStart w:id="0" w:name="_Hlk49938364"/>
      <w:proofErr w:type="spellStart"/>
      <w:r w:rsidRPr="003F0808">
        <w:rPr>
          <w:b/>
          <w:bCs/>
          <w:sz w:val="28"/>
          <w:szCs w:val="28"/>
          <w:lang w:val="ru-RU"/>
        </w:rPr>
        <w:t>Питання</w:t>
      </w:r>
      <w:proofErr w:type="spellEnd"/>
      <w:r w:rsidRPr="003F0808">
        <w:rPr>
          <w:b/>
          <w:bCs/>
          <w:sz w:val="28"/>
          <w:szCs w:val="28"/>
          <w:lang w:val="ru-RU"/>
        </w:rPr>
        <w:t xml:space="preserve"> до </w:t>
      </w:r>
      <w:proofErr w:type="spellStart"/>
      <w:r w:rsidRPr="003F0808">
        <w:rPr>
          <w:b/>
          <w:bCs/>
          <w:sz w:val="28"/>
          <w:szCs w:val="28"/>
          <w:lang w:val="ru-RU"/>
        </w:rPr>
        <w:t>заліку</w:t>
      </w:r>
      <w:proofErr w:type="spellEnd"/>
      <w:r w:rsidR="000148EE" w:rsidRPr="003F0808">
        <w:rPr>
          <w:b/>
          <w:bCs/>
          <w:sz w:val="28"/>
          <w:szCs w:val="28"/>
          <w:lang w:val="ru-RU"/>
        </w:rPr>
        <w:t xml:space="preserve"> з </w:t>
      </w:r>
      <w:proofErr w:type="spellStart"/>
      <w:r w:rsidR="000148EE" w:rsidRPr="003F0808">
        <w:rPr>
          <w:b/>
          <w:bCs/>
          <w:sz w:val="28"/>
          <w:szCs w:val="28"/>
          <w:lang w:val="ru-RU"/>
        </w:rPr>
        <w:t>дисципліни</w:t>
      </w:r>
      <w:proofErr w:type="spellEnd"/>
      <w:r w:rsidR="000148EE" w:rsidRPr="003F0808">
        <w:rPr>
          <w:b/>
          <w:bCs/>
          <w:sz w:val="28"/>
          <w:szCs w:val="28"/>
          <w:lang w:val="ru-RU"/>
        </w:rPr>
        <w:t xml:space="preserve"> </w:t>
      </w:r>
    </w:p>
    <w:p w14:paraId="47A0624F" w14:textId="1DF88E68" w:rsidR="00FD0173" w:rsidRPr="003F0808" w:rsidRDefault="000148EE" w:rsidP="003F0808">
      <w:pPr>
        <w:tabs>
          <w:tab w:val="left" w:pos="284"/>
          <w:tab w:val="left" w:pos="567"/>
        </w:tabs>
        <w:suppressAutoHyphens w:val="0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3F0808">
        <w:rPr>
          <w:b/>
          <w:bCs/>
          <w:sz w:val="28"/>
          <w:szCs w:val="28"/>
          <w:lang w:val="ru-RU"/>
        </w:rPr>
        <w:t>«</w:t>
      </w:r>
      <w:r w:rsidR="00D950F0" w:rsidRPr="003F0808">
        <w:rPr>
          <w:b/>
          <w:bCs/>
          <w:sz w:val="28"/>
          <w:szCs w:val="28"/>
        </w:rPr>
        <w:t>Радикальні технології у повсякденному житті: віртуальність, мережеві об’єкти та простори</w:t>
      </w:r>
      <w:r w:rsidRPr="003F0808">
        <w:rPr>
          <w:b/>
          <w:bCs/>
          <w:sz w:val="28"/>
          <w:szCs w:val="28"/>
          <w:lang w:val="ru-RU"/>
        </w:rPr>
        <w:t>»</w:t>
      </w:r>
    </w:p>
    <w:p w14:paraId="0488CA95" w14:textId="0ED06C61" w:rsidR="00FD0173" w:rsidRPr="003F0808" w:rsidRDefault="00FD0173" w:rsidP="003F0808">
      <w:pPr>
        <w:tabs>
          <w:tab w:val="left" w:pos="284"/>
          <w:tab w:val="left" w:pos="567"/>
        </w:tabs>
        <w:suppressAutoHyphens w:val="0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12FB96C2" w14:textId="7B63BD8D" w:rsidR="00FD0173" w:rsidRPr="003F0808" w:rsidRDefault="00FD0173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r w:rsidRPr="003F0808">
        <w:rPr>
          <w:bCs/>
          <w:sz w:val="28"/>
          <w:szCs w:val="28"/>
          <w:lang w:val="ru-RU"/>
        </w:rPr>
        <w:t xml:space="preserve"> </w:t>
      </w:r>
      <w:bookmarkEnd w:id="0"/>
      <w:proofErr w:type="spellStart"/>
      <w:r w:rsidR="00D950F0" w:rsidRPr="003F0808">
        <w:rPr>
          <w:bCs/>
          <w:sz w:val="28"/>
          <w:szCs w:val="28"/>
          <w:lang w:val="ru-RU"/>
        </w:rPr>
        <w:t>Самість</w:t>
      </w:r>
      <w:proofErr w:type="spellEnd"/>
      <w:r w:rsidR="00D950F0" w:rsidRPr="003F0808">
        <w:rPr>
          <w:bCs/>
          <w:sz w:val="28"/>
          <w:szCs w:val="28"/>
          <w:lang w:val="ru-RU"/>
        </w:rPr>
        <w:t xml:space="preserve">. </w:t>
      </w:r>
      <w:r w:rsidR="00D950F0" w:rsidRPr="003F0808">
        <w:rPr>
          <w:bCs/>
          <w:sz w:val="28"/>
          <w:szCs w:val="28"/>
          <w:lang w:val="en-US"/>
        </w:rPr>
        <w:t>I, me, Self.</w:t>
      </w:r>
    </w:p>
    <w:p w14:paraId="3C6BC1BC" w14:textId="49892D76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r w:rsidRPr="003F0808">
        <w:rPr>
          <w:sz w:val="28"/>
          <w:szCs w:val="28"/>
        </w:rPr>
        <w:t xml:space="preserve">Текстура повсякденного життя. </w:t>
      </w:r>
    </w:p>
    <w:p w14:paraId="2EA1F3B1" w14:textId="4C5F37B2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r w:rsidRPr="003F0808">
        <w:rPr>
          <w:sz w:val="28"/>
          <w:szCs w:val="28"/>
        </w:rPr>
        <w:t>Мережі як основа соціального життя.</w:t>
      </w:r>
    </w:p>
    <w:p w14:paraId="7BE888B1" w14:textId="6E219901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r w:rsidRPr="003F0808">
        <w:rPr>
          <w:sz w:val="28"/>
          <w:szCs w:val="28"/>
        </w:rPr>
        <w:t>Приватне та публічне: розмиття межі.</w:t>
      </w:r>
    </w:p>
    <w:p w14:paraId="6CC84682" w14:textId="0ED087D8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proofErr w:type="spellStart"/>
      <w:r w:rsidRPr="003F0808">
        <w:rPr>
          <w:sz w:val="28"/>
          <w:szCs w:val="28"/>
          <w:lang w:val="ru-RU"/>
        </w:rPr>
        <w:t>Інтернет</w:t>
      </w:r>
      <w:proofErr w:type="spellEnd"/>
      <w:r w:rsidRPr="003F0808">
        <w:rPr>
          <w:sz w:val="28"/>
          <w:szCs w:val="28"/>
          <w:lang w:val="ru-RU"/>
        </w:rPr>
        <w:t xml:space="preserve"> речей у </w:t>
      </w:r>
      <w:proofErr w:type="spellStart"/>
      <w:r w:rsidRPr="003F0808">
        <w:rPr>
          <w:sz w:val="28"/>
          <w:szCs w:val="28"/>
          <w:lang w:val="ru-RU"/>
        </w:rPr>
        <w:t>контексті</w:t>
      </w:r>
      <w:proofErr w:type="spellEnd"/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дисциплінарної</w:t>
      </w:r>
      <w:proofErr w:type="spellEnd"/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влади</w:t>
      </w:r>
      <w:proofErr w:type="spellEnd"/>
      <w:r w:rsidRPr="003F0808">
        <w:rPr>
          <w:sz w:val="28"/>
          <w:szCs w:val="28"/>
          <w:lang w:val="ru-RU"/>
        </w:rPr>
        <w:t>.</w:t>
      </w:r>
    </w:p>
    <w:p w14:paraId="70F81171" w14:textId="289554D9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Біополітика</w:t>
      </w:r>
      <w:proofErr w:type="spellEnd"/>
      <w:r w:rsidRPr="003F0808">
        <w:rPr>
          <w:sz w:val="28"/>
          <w:szCs w:val="28"/>
          <w:lang w:val="ru-RU"/>
        </w:rPr>
        <w:t xml:space="preserve">. </w:t>
      </w:r>
      <w:proofErr w:type="spellStart"/>
      <w:r w:rsidRPr="003F0808">
        <w:rPr>
          <w:sz w:val="28"/>
          <w:szCs w:val="28"/>
          <w:lang w:val="ru-RU"/>
        </w:rPr>
        <w:t>Алгоритмізація</w:t>
      </w:r>
      <w:proofErr w:type="spellEnd"/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соціального</w:t>
      </w:r>
      <w:proofErr w:type="spellEnd"/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життя</w:t>
      </w:r>
      <w:proofErr w:type="spellEnd"/>
      <w:r w:rsidRPr="003F0808">
        <w:rPr>
          <w:sz w:val="28"/>
          <w:szCs w:val="28"/>
          <w:lang w:val="ru-RU"/>
        </w:rPr>
        <w:t>.</w:t>
      </w:r>
    </w:p>
    <w:p w14:paraId="03E4CF1E" w14:textId="1AE19172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Віртуальна</w:t>
      </w:r>
      <w:proofErr w:type="spellEnd"/>
      <w:r w:rsidRPr="003F0808">
        <w:rPr>
          <w:sz w:val="28"/>
          <w:szCs w:val="28"/>
          <w:lang w:val="ru-RU"/>
        </w:rPr>
        <w:t xml:space="preserve"> і </w:t>
      </w:r>
      <w:proofErr w:type="spellStart"/>
      <w:r w:rsidRPr="003F0808">
        <w:rPr>
          <w:sz w:val="28"/>
          <w:szCs w:val="28"/>
          <w:lang w:val="ru-RU"/>
        </w:rPr>
        <w:t>доповнена</w:t>
      </w:r>
      <w:proofErr w:type="spellEnd"/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реальність</w:t>
      </w:r>
      <w:proofErr w:type="spellEnd"/>
      <w:r w:rsidRPr="003F0808">
        <w:rPr>
          <w:sz w:val="28"/>
          <w:szCs w:val="28"/>
          <w:lang w:val="ru-RU"/>
        </w:rPr>
        <w:t>.</w:t>
      </w:r>
    </w:p>
    <w:p w14:paraId="5A957032" w14:textId="32CBFAF8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proofErr w:type="spellStart"/>
      <w:r w:rsidRPr="003F0808">
        <w:rPr>
          <w:sz w:val="28"/>
          <w:szCs w:val="28"/>
          <w:lang w:val="ru-RU"/>
        </w:rPr>
        <w:t>Опосередкування</w:t>
      </w:r>
      <w:proofErr w:type="spellEnd"/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комунікація</w:t>
      </w:r>
      <w:proofErr w:type="spellEnd"/>
      <w:r w:rsidRPr="003F0808">
        <w:rPr>
          <w:sz w:val="28"/>
          <w:szCs w:val="28"/>
          <w:lang w:val="ru-RU"/>
        </w:rPr>
        <w:t xml:space="preserve"> за </w:t>
      </w:r>
      <w:proofErr w:type="spellStart"/>
      <w:r w:rsidRPr="003F0808">
        <w:rPr>
          <w:sz w:val="28"/>
          <w:szCs w:val="28"/>
          <w:lang w:val="ru-RU"/>
        </w:rPr>
        <w:t>допомогою</w:t>
      </w:r>
      <w:proofErr w:type="spellEnd"/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доповненої</w:t>
      </w:r>
      <w:proofErr w:type="spellEnd"/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реальності</w:t>
      </w:r>
      <w:proofErr w:type="spellEnd"/>
      <w:r w:rsidRPr="003F0808">
        <w:rPr>
          <w:sz w:val="28"/>
          <w:szCs w:val="28"/>
          <w:lang w:val="ru-RU"/>
        </w:rPr>
        <w:t>.</w:t>
      </w:r>
    </w:p>
    <w:p w14:paraId="5667C12D" w14:textId="559A4609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proofErr w:type="spellStart"/>
      <w:r w:rsidRPr="003F0808">
        <w:rPr>
          <w:sz w:val="28"/>
          <w:szCs w:val="28"/>
          <w:lang w:val="ru-RU"/>
        </w:rPr>
        <w:t>Цифрове</w:t>
      </w:r>
      <w:proofErr w:type="spellEnd"/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виробництво</w:t>
      </w:r>
      <w:proofErr w:type="spellEnd"/>
      <w:r w:rsidRPr="003F0808">
        <w:rPr>
          <w:sz w:val="28"/>
          <w:szCs w:val="28"/>
          <w:lang w:val="ru-RU"/>
        </w:rPr>
        <w:t>.</w:t>
      </w:r>
    </w:p>
    <w:p w14:paraId="1A7D9E0A" w14:textId="465F06FF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r w:rsidRPr="003F0808">
        <w:rPr>
          <w:sz w:val="28"/>
          <w:szCs w:val="28"/>
          <w:lang w:val="ru-RU"/>
        </w:rPr>
        <w:t xml:space="preserve">Смерть </w:t>
      </w:r>
      <w:proofErr w:type="spellStart"/>
      <w:r w:rsidRPr="003F0808">
        <w:rPr>
          <w:sz w:val="28"/>
          <w:szCs w:val="28"/>
          <w:lang w:val="ru-RU"/>
        </w:rPr>
        <w:t>соціального</w:t>
      </w:r>
      <w:proofErr w:type="spellEnd"/>
      <w:r w:rsidRPr="003F0808">
        <w:rPr>
          <w:sz w:val="28"/>
          <w:szCs w:val="28"/>
          <w:lang w:val="ru-RU"/>
        </w:rPr>
        <w:t xml:space="preserve"> за </w:t>
      </w:r>
      <w:proofErr w:type="spellStart"/>
      <w:r w:rsidRPr="003F0808">
        <w:rPr>
          <w:sz w:val="28"/>
          <w:szCs w:val="28"/>
          <w:lang w:val="ru-RU"/>
        </w:rPr>
        <w:t>Ж.Бодрійяром</w:t>
      </w:r>
      <w:proofErr w:type="spellEnd"/>
      <w:r w:rsidRPr="003F0808">
        <w:rPr>
          <w:sz w:val="28"/>
          <w:szCs w:val="28"/>
          <w:lang w:val="ru-RU"/>
        </w:rPr>
        <w:t>.</w:t>
      </w:r>
    </w:p>
    <w:p w14:paraId="469C2C7E" w14:textId="46A81B84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proofErr w:type="spellStart"/>
      <w:r w:rsidRPr="003F0808">
        <w:rPr>
          <w:sz w:val="28"/>
          <w:szCs w:val="28"/>
          <w:lang w:val="ru-RU"/>
        </w:rPr>
        <w:t>Характеритики</w:t>
      </w:r>
      <w:proofErr w:type="spellEnd"/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номінальної</w:t>
      </w:r>
      <w:proofErr w:type="spellEnd"/>
      <w:r w:rsidRPr="003F0808">
        <w:rPr>
          <w:sz w:val="28"/>
          <w:szCs w:val="28"/>
          <w:lang w:val="ru-RU"/>
        </w:rPr>
        <w:t xml:space="preserve"> практики </w:t>
      </w:r>
      <w:proofErr w:type="spellStart"/>
      <w:r w:rsidRPr="003F0808">
        <w:rPr>
          <w:sz w:val="28"/>
          <w:szCs w:val="28"/>
          <w:lang w:val="ru-RU"/>
        </w:rPr>
        <w:t>виробництва</w:t>
      </w:r>
      <w:proofErr w:type="spellEnd"/>
      <w:r w:rsidRPr="003F0808">
        <w:rPr>
          <w:sz w:val="28"/>
          <w:szCs w:val="28"/>
          <w:lang w:val="ru-RU"/>
        </w:rPr>
        <w:t>.</w:t>
      </w:r>
    </w:p>
    <w:p w14:paraId="3A3470A5" w14:textId="30BE9576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r w:rsidRPr="003F0808">
        <w:rPr>
          <w:sz w:val="28"/>
          <w:szCs w:val="28"/>
          <w:lang w:val="ru-RU"/>
        </w:rPr>
        <w:t xml:space="preserve">Криптовалюта: </w:t>
      </w:r>
      <w:proofErr w:type="spellStart"/>
      <w:r w:rsidRPr="003F0808">
        <w:rPr>
          <w:sz w:val="28"/>
          <w:szCs w:val="28"/>
          <w:lang w:val="ru-RU"/>
        </w:rPr>
        <w:t>чинники</w:t>
      </w:r>
      <w:proofErr w:type="spellEnd"/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появи</w:t>
      </w:r>
      <w:proofErr w:type="spellEnd"/>
      <w:r w:rsidRPr="003F0808">
        <w:rPr>
          <w:sz w:val="28"/>
          <w:szCs w:val="28"/>
          <w:lang w:val="ru-RU"/>
        </w:rPr>
        <w:t xml:space="preserve">, </w:t>
      </w:r>
      <w:proofErr w:type="spellStart"/>
      <w:r w:rsidRPr="003F0808">
        <w:rPr>
          <w:sz w:val="28"/>
          <w:szCs w:val="28"/>
          <w:lang w:val="ru-RU"/>
        </w:rPr>
        <w:t>особливості</w:t>
      </w:r>
      <w:proofErr w:type="spellEnd"/>
      <w:r w:rsidRPr="003F0808">
        <w:rPr>
          <w:sz w:val="28"/>
          <w:szCs w:val="28"/>
          <w:lang w:val="ru-RU"/>
        </w:rPr>
        <w:t xml:space="preserve">, роль у </w:t>
      </w:r>
      <w:proofErr w:type="spellStart"/>
      <w:r w:rsidRPr="003F0808">
        <w:rPr>
          <w:sz w:val="28"/>
          <w:szCs w:val="28"/>
          <w:lang w:val="ru-RU"/>
        </w:rPr>
        <w:t>трансформації</w:t>
      </w:r>
      <w:proofErr w:type="spellEnd"/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повсякденного</w:t>
      </w:r>
      <w:proofErr w:type="spellEnd"/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життя</w:t>
      </w:r>
      <w:proofErr w:type="spellEnd"/>
    </w:p>
    <w:p w14:paraId="1A78AD61" w14:textId="3A386217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proofErr w:type="spellStart"/>
      <w:r w:rsidRPr="003F0808">
        <w:rPr>
          <w:sz w:val="28"/>
          <w:szCs w:val="28"/>
          <w:lang w:val="ru-RU"/>
        </w:rPr>
        <w:t>Архітектура</w:t>
      </w:r>
      <w:proofErr w:type="spellEnd"/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біткоіна</w:t>
      </w:r>
      <w:proofErr w:type="spellEnd"/>
      <w:r w:rsidRPr="003F0808">
        <w:rPr>
          <w:sz w:val="28"/>
          <w:szCs w:val="28"/>
          <w:lang w:val="ru-RU"/>
        </w:rPr>
        <w:t xml:space="preserve">. Влив на </w:t>
      </w:r>
      <w:proofErr w:type="spellStart"/>
      <w:r w:rsidRPr="003F0808">
        <w:rPr>
          <w:sz w:val="28"/>
          <w:szCs w:val="28"/>
          <w:lang w:val="ru-RU"/>
        </w:rPr>
        <w:t>соціальні</w:t>
      </w:r>
      <w:proofErr w:type="spellEnd"/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взаємодії</w:t>
      </w:r>
      <w:proofErr w:type="spellEnd"/>
      <w:r w:rsidRPr="003F0808">
        <w:rPr>
          <w:sz w:val="28"/>
          <w:szCs w:val="28"/>
          <w:lang w:val="ru-RU"/>
        </w:rPr>
        <w:t>.</w:t>
      </w:r>
    </w:p>
    <w:p w14:paraId="1CB19ADF" w14:textId="77777777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proofErr w:type="spellStart"/>
      <w:r w:rsidRPr="003F0808">
        <w:rPr>
          <w:sz w:val="28"/>
          <w:szCs w:val="28"/>
          <w:lang w:val="ru-RU"/>
        </w:rPr>
        <w:t>Гуманістичні</w:t>
      </w:r>
      <w:proofErr w:type="spellEnd"/>
      <w:r w:rsidRPr="003F0808">
        <w:rPr>
          <w:sz w:val="28"/>
          <w:szCs w:val="28"/>
          <w:lang w:val="ru-RU"/>
        </w:rPr>
        <w:t xml:space="preserve"> та </w:t>
      </w:r>
      <w:proofErr w:type="spellStart"/>
      <w:r w:rsidRPr="003F0808">
        <w:rPr>
          <w:sz w:val="28"/>
          <w:szCs w:val="28"/>
          <w:lang w:val="ru-RU"/>
        </w:rPr>
        <w:t>постгуманістичні</w:t>
      </w:r>
      <w:proofErr w:type="spellEnd"/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інститути</w:t>
      </w:r>
      <w:proofErr w:type="spellEnd"/>
      <w:r w:rsidRPr="003F0808">
        <w:rPr>
          <w:sz w:val="28"/>
          <w:szCs w:val="28"/>
          <w:lang w:val="ru-RU"/>
        </w:rPr>
        <w:t xml:space="preserve">. </w:t>
      </w:r>
    </w:p>
    <w:p w14:paraId="083D8909" w14:textId="61C6A4EA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proofErr w:type="spellStart"/>
      <w:r w:rsidRPr="003F0808">
        <w:rPr>
          <w:sz w:val="28"/>
          <w:szCs w:val="28"/>
          <w:lang w:val="ru-RU"/>
        </w:rPr>
        <w:t>Простір</w:t>
      </w:r>
      <w:proofErr w:type="spellEnd"/>
      <w:r w:rsidRPr="003F0808">
        <w:rPr>
          <w:sz w:val="28"/>
          <w:szCs w:val="28"/>
          <w:lang w:val="ru-RU"/>
        </w:rPr>
        <w:t xml:space="preserve"> цифрового консенсусу. </w:t>
      </w:r>
    </w:p>
    <w:p w14:paraId="2017F0B0" w14:textId="648F2C22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proofErr w:type="spellStart"/>
      <w:r w:rsidRPr="003F0808">
        <w:rPr>
          <w:sz w:val="28"/>
          <w:szCs w:val="28"/>
          <w:lang w:val="ru-RU"/>
        </w:rPr>
        <w:t>Поняття</w:t>
      </w:r>
      <w:proofErr w:type="spellEnd"/>
      <w:r w:rsidRPr="003F0808">
        <w:rPr>
          <w:sz w:val="28"/>
          <w:szCs w:val="28"/>
          <w:lang w:val="ru-RU"/>
        </w:rPr>
        <w:t xml:space="preserve"> «</w:t>
      </w:r>
      <w:proofErr w:type="spellStart"/>
      <w:r w:rsidRPr="003F0808">
        <w:rPr>
          <w:sz w:val="28"/>
          <w:szCs w:val="28"/>
          <w:lang w:val="ru-RU"/>
        </w:rPr>
        <w:t>розумного</w:t>
      </w:r>
      <w:proofErr w:type="spellEnd"/>
      <w:r w:rsidRPr="003F0808">
        <w:rPr>
          <w:sz w:val="28"/>
          <w:szCs w:val="28"/>
          <w:lang w:val="ru-RU"/>
        </w:rPr>
        <w:t xml:space="preserve"> контракту».</w:t>
      </w:r>
    </w:p>
    <w:p w14:paraId="639D0D5C" w14:textId="42F06856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proofErr w:type="spellStart"/>
      <w:r w:rsidRPr="003F0808">
        <w:rPr>
          <w:sz w:val="28"/>
          <w:szCs w:val="28"/>
          <w:lang w:val="ru-RU"/>
        </w:rPr>
        <w:t>Концепція</w:t>
      </w:r>
      <w:proofErr w:type="spellEnd"/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суспільства</w:t>
      </w:r>
      <w:proofErr w:type="spellEnd"/>
      <w:r w:rsidRPr="003F0808">
        <w:rPr>
          <w:sz w:val="28"/>
          <w:szCs w:val="28"/>
          <w:lang w:val="ru-RU"/>
        </w:rPr>
        <w:t xml:space="preserve"> тотального </w:t>
      </w:r>
      <w:proofErr w:type="spellStart"/>
      <w:r w:rsidRPr="003F0808">
        <w:rPr>
          <w:sz w:val="28"/>
          <w:szCs w:val="28"/>
          <w:lang w:val="ru-RU"/>
        </w:rPr>
        <w:t>дозвілля</w:t>
      </w:r>
      <w:proofErr w:type="spellEnd"/>
      <w:r w:rsidRPr="003F0808">
        <w:rPr>
          <w:sz w:val="28"/>
          <w:szCs w:val="28"/>
          <w:lang w:val="ru-RU"/>
        </w:rPr>
        <w:t>.</w:t>
      </w:r>
    </w:p>
    <w:p w14:paraId="1BDF87A2" w14:textId="6C4C5F1A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proofErr w:type="spellStart"/>
      <w:r w:rsidRPr="003F0808">
        <w:rPr>
          <w:sz w:val="28"/>
          <w:szCs w:val="28"/>
          <w:lang w:val="ru-RU"/>
        </w:rPr>
        <w:t>Акселераціонізм</w:t>
      </w:r>
      <w:proofErr w:type="spellEnd"/>
      <w:r w:rsidRPr="003F0808">
        <w:rPr>
          <w:sz w:val="28"/>
          <w:szCs w:val="28"/>
          <w:lang w:val="ru-RU"/>
        </w:rPr>
        <w:t xml:space="preserve">: </w:t>
      </w:r>
      <w:proofErr w:type="spellStart"/>
      <w:r w:rsidRPr="003F0808">
        <w:rPr>
          <w:sz w:val="28"/>
          <w:szCs w:val="28"/>
          <w:lang w:val="ru-RU"/>
        </w:rPr>
        <w:t>основні</w:t>
      </w:r>
      <w:proofErr w:type="spellEnd"/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положення</w:t>
      </w:r>
      <w:proofErr w:type="spellEnd"/>
      <w:r w:rsidRPr="003F0808">
        <w:rPr>
          <w:sz w:val="28"/>
          <w:szCs w:val="28"/>
          <w:lang w:val="ru-RU"/>
        </w:rPr>
        <w:t>.</w:t>
      </w:r>
    </w:p>
    <w:p w14:paraId="48E946DB" w14:textId="62394E32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proofErr w:type="spellStart"/>
      <w:r w:rsidRPr="003F0808">
        <w:rPr>
          <w:sz w:val="28"/>
          <w:szCs w:val="28"/>
          <w:lang w:val="ru-RU"/>
        </w:rPr>
        <w:t>Прекарізація</w:t>
      </w:r>
      <w:proofErr w:type="spellEnd"/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праці</w:t>
      </w:r>
      <w:proofErr w:type="spellEnd"/>
      <w:r w:rsidRPr="003F0808">
        <w:rPr>
          <w:sz w:val="28"/>
          <w:szCs w:val="28"/>
          <w:lang w:val="ru-RU"/>
        </w:rPr>
        <w:t>.</w:t>
      </w:r>
    </w:p>
    <w:p w14:paraId="4B79C169" w14:textId="37A567D1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proofErr w:type="spellStart"/>
      <w:r w:rsidRPr="003F0808">
        <w:rPr>
          <w:sz w:val="28"/>
          <w:szCs w:val="28"/>
          <w:lang w:val="ru-RU"/>
        </w:rPr>
        <w:t>Сутність</w:t>
      </w:r>
      <w:proofErr w:type="spellEnd"/>
      <w:r w:rsidRPr="003F0808">
        <w:rPr>
          <w:sz w:val="28"/>
          <w:szCs w:val="28"/>
          <w:lang w:val="ru-RU"/>
        </w:rPr>
        <w:t xml:space="preserve"> і </w:t>
      </w:r>
      <w:proofErr w:type="spellStart"/>
      <w:r w:rsidRPr="003F0808">
        <w:rPr>
          <w:sz w:val="28"/>
          <w:szCs w:val="28"/>
          <w:lang w:val="ru-RU"/>
        </w:rPr>
        <w:t>завдання</w:t>
      </w:r>
      <w:proofErr w:type="spellEnd"/>
      <w:r w:rsidRPr="003F0808">
        <w:rPr>
          <w:sz w:val="28"/>
          <w:szCs w:val="28"/>
          <w:lang w:val="ru-RU"/>
        </w:rPr>
        <w:t xml:space="preserve"> машинного </w:t>
      </w:r>
      <w:proofErr w:type="spellStart"/>
      <w:r w:rsidRPr="003F0808">
        <w:rPr>
          <w:sz w:val="28"/>
          <w:szCs w:val="28"/>
          <w:lang w:val="ru-RU"/>
        </w:rPr>
        <w:t>навчання</w:t>
      </w:r>
      <w:proofErr w:type="spellEnd"/>
      <w:r w:rsidRPr="003F0808">
        <w:rPr>
          <w:sz w:val="28"/>
          <w:szCs w:val="28"/>
          <w:lang w:val="ru-RU"/>
        </w:rPr>
        <w:t>.</w:t>
      </w:r>
    </w:p>
    <w:p w14:paraId="479B29B1" w14:textId="77777777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r w:rsidRPr="003F0808">
        <w:rPr>
          <w:color w:val="000000"/>
          <w:sz w:val="28"/>
          <w:szCs w:val="28"/>
        </w:rPr>
        <w:t xml:space="preserve">«Глибоке навчання» та розуміння. </w:t>
      </w:r>
    </w:p>
    <w:p w14:paraId="5F8C9CFB" w14:textId="269B4E48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r w:rsidRPr="003F0808">
        <w:rPr>
          <w:color w:val="000000"/>
          <w:sz w:val="28"/>
          <w:szCs w:val="28"/>
        </w:rPr>
        <w:t>Нейронна мережа як засіб організації модулів обробки даних.</w:t>
      </w:r>
    </w:p>
    <w:p w14:paraId="2F16F7F9" w14:textId="39E61B98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r w:rsidRPr="003F0808">
        <w:rPr>
          <w:color w:val="000000"/>
          <w:sz w:val="28"/>
          <w:szCs w:val="28"/>
        </w:rPr>
        <w:t>Натиск новацій як бар’єр навчання.</w:t>
      </w:r>
    </w:p>
    <w:p w14:paraId="4BBD7693" w14:textId="601C050B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r w:rsidRPr="003F0808">
        <w:rPr>
          <w:color w:val="000000"/>
          <w:sz w:val="28"/>
          <w:szCs w:val="28"/>
        </w:rPr>
        <w:t>Повсякденна двозначність як бар’єр розвитку штучного інтелекту.</w:t>
      </w:r>
    </w:p>
    <w:p w14:paraId="2DFA73E7" w14:textId="5A35F771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proofErr w:type="spellStart"/>
      <w:r w:rsidRPr="003F0808">
        <w:rPr>
          <w:sz w:val="28"/>
          <w:szCs w:val="28"/>
          <w:lang w:val="ru-RU"/>
        </w:rPr>
        <w:t>Інтеграція</w:t>
      </w:r>
      <w:proofErr w:type="spellEnd"/>
      <w:r w:rsidRPr="003F0808">
        <w:rPr>
          <w:sz w:val="28"/>
          <w:szCs w:val="28"/>
          <w:lang w:val="ru-RU"/>
        </w:rPr>
        <w:t xml:space="preserve"> речей до </w:t>
      </w:r>
      <w:proofErr w:type="spellStart"/>
      <w:r w:rsidRPr="003F0808">
        <w:rPr>
          <w:sz w:val="28"/>
          <w:szCs w:val="28"/>
          <w:lang w:val="ru-RU"/>
        </w:rPr>
        <w:t>тканини</w:t>
      </w:r>
      <w:proofErr w:type="spellEnd"/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соціального</w:t>
      </w:r>
      <w:proofErr w:type="spellEnd"/>
      <w:r w:rsidRPr="003F0808">
        <w:rPr>
          <w:sz w:val="28"/>
          <w:szCs w:val="28"/>
          <w:lang w:val="ru-RU"/>
        </w:rPr>
        <w:t>.</w:t>
      </w:r>
    </w:p>
    <w:p w14:paraId="636297D2" w14:textId="38B23981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proofErr w:type="spellStart"/>
      <w:r w:rsidRPr="003F0808">
        <w:rPr>
          <w:sz w:val="28"/>
          <w:szCs w:val="28"/>
          <w:lang w:val="ru-RU"/>
        </w:rPr>
        <w:lastRenderedPageBreak/>
        <w:t>Компанії</w:t>
      </w:r>
      <w:proofErr w:type="spellEnd"/>
      <w:r w:rsidRPr="003F0808">
        <w:rPr>
          <w:sz w:val="28"/>
          <w:szCs w:val="28"/>
          <w:lang w:val="ru-RU"/>
        </w:rPr>
        <w:t xml:space="preserve">-стеки: </w:t>
      </w:r>
      <w:proofErr w:type="spellStart"/>
      <w:r w:rsidRPr="003F0808">
        <w:rPr>
          <w:sz w:val="28"/>
          <w:szCs w:val="28"/>
          <w:lang w:val="ru-RU"/>
        </w:rPr>
        <w:t>гегмонія</w:t>
      </w:r>
      <w:proofErr w:type="spellEnd"/>
      <w:r w:rsidRPr="003F0808">
        <w:rPr>
          <w:sz w:val="28"/>
          <w:szCs w:val="28"/>
          <w:lang w:val="ru-RU"/>
        </w:rPr>
        <w:t xml:space="preserve"> та консерватизм.</w:t>
      </w:r>
    </w:p>
    <w:p w14:paraId="1875231C" w14:textId="65B13472" w:rsidR="00D950F0" w:rsidRPr="003F0808" w:rsidRDefault="00D950F0" w:rsidP="003F080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line="360" w:lineRule="auto"/>
        <w:rPr>
          <w:sz w:val="28"/>
          <w:szCs w:val="28"/>
          <w:lang w:val="ru-RU"/>
        </w:rPr>
      </w:pPr>
      <w:proofErr w:type="spellStart"/>
      <w:r w:rsidRPr="003F0808">
        <w:rPr>
          <w:sz w:val="28"/>
          <w:szCs w:val="28"/>
          <w:lang w:val="ru-RU"/>
        </w:rPr>
        <w:t>Формування</w:t>
      </w:r>
      <w:proofErr w:type="spellEnd"/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пам'яті</w:t>
      </w:r>
      <w:proofErr w:type="spellEnd"/>
      <w:r w:rsidRPr="003F0808">
        <w:rPr>
          <w:sz w:val="28"/>
          <w:szCs w:val="28"/>
          <w:lang w:val="ru-RU"/>
        </w:rPr>
        <w:t xml:space="preserve"> як </w:t>
      </w:r>
      <w:proofErr w:type="spellStart"/>
      <w:r w:rsidRPr="003F0808">
        <w:rPr>
          <w:sz w:val="28"/>
          <w:szCs w:val="28"/>
          <w:lang w:val="ru-RU"/>
        </w:rPr>
        <w:t>прояв</w:t>
      </w:r>
      <w:proofErr w:type="spellEnd"/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функціонування</w:t>
      </w:r>
      <w:proofErr w:type="spellEnd"/>
      <w:r w:rsidRPr="003F0808">
        <w:rPr>
          <w:sz w:val="28"/>
          <w:szCs w:val="28"/>
          <w:lang w:val="ru-RU"/>
        </w:rPr>
        <w:t xml:space="preserve"> </w:t>
      </w:r>
      <w:proofErr w:type="spellStart"/>
      <w:r w:rsidRPr="003F0808">
        <w:rPr>
          <w:sz w:val="28"/>
          <w:szCs w:val="28"/>
          <w:lang w:val="ru-RU"/>
        </w:rPr>
        <w:t>стеків</w:t>
      </w:r>
      <w:proofErr w:type="spellEnd"/>
      <w:r w:rsidRPr="003F0808">
        <w:rPr>
          <w:sz w:val="28"/>
          <w:szCs w:val="28"/>
          <w:lang w:val="ru-RU"/>
        </w:rPr>
        <w:t>.</w:t>
      </w:r>
    </w:p>
    <w:sectPr w:rsidR="00D950F0" w:rsidRPr="003F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A68A4"/>
    <w:multiLevelType w:val="hybridMultilevel"/>
    <w:tmpl w:val="0BDEC2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73"/>
    <w:rsid w:val="000148EE"/>
    <w:rsid w:val="003F0808"/>
    <w:rsid w:val="00A67C3A"/>
    <w:rsid w:val="00D950F0"/>
    <w:rsid w:val="00F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6230"/>
  <w15:chartTrackingRefBased/>
  <w15:docId w15:val="{B5E47DD9-6C12-4D79-B683-4AAF84E7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1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2020-09-02T08:43:00Z</dcterms:created>
  <dcterms:modified xsi:type="dcterms:W3CDTF">2020-11-01T09:54:00Z</dcterms:modified>
</cp:coreProperties>
</file>