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A7" w:rsidRDefault="00460519" w:rsidP="00D13BA7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91275" cy="8791575"/>
            <wp:effectExtent l="19050" t="0" r="9525" b="0"/>
            <wp:docPr id="1" name="Рисунок 1" descr="РП_вступ до соціології С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_вступ до соціології С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BA7">
        <w:rPr>
          <w:rFonts w:ascii="Times New Roman" w:hAnsi="Times New Roman" w:cs="Times New Roman"/>
          <w:sz w:val="28"/>
          <w:szCs w:val="28"/>
        </w:rPr>
        <w:br w:type="page"/>
      </w:r>
    </w:p>
    <w:p w:rsidR="00BE2130" w:rsidRPr="00F05E39" w:rsidRDefault="00460519" w:rsidP="00BE2130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6391275" cy="8791575"/>
            <wp:effectExtent l="19050" t="0" r="9525" b="0"/>
            <wp:docPr id="2" name="Рисунок 2" descr="РП_Історія класичної соціологі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_Історія класичної соціології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130" w:rsidRPr="00BE2130">
        <w:rPr>
          <w:sz w:val="28"/>
          <w:szCs w:val="28"/>
        </w:rPr>
        <w:br w:type="page"/>
      </w:r>
      <w:r w:rsidR="00BE2130" w:rsidRPr="00F05E39">
        <w:rPr>
          <w:b/>
          <w:bCs/>
          <w:caps/>
          <w:sz w:val="28"/>
          <w:szCs w:val="28"/>
        </w:rPr>
        <w:lastRenderedPageBreak/>
        <w:t>Вступ</w:t>
      </w:r>
    </w:p>
    <w:p w:rsidR="00BE2130" w:rsidRPr="00F05E39" w:rsidRDefault="00BE2130" w:rsidP="00BE2130">
      <w:pPr>
        <w:jc w:val="center"/>
        <w:rPr>
          <w:b/>
          <w:bCs/>
          <w:caps/>
          <w:sz w:val="28"/>
          <w:szCs w:val="28"/>
        </w:rPr>
      </w:pPr>
    </w:p>
    <w:p w:rsidR="00BE2130" w:rsidRPr="00F05E39" w:rsidRDefault="00BE2130" w:rsidP="00BE2130">
      <w:pPr>
        <w:pStyle w:val="a4"/>
        <w:ind w:firstLine="720"/>
        <w:jc w:val="both"/>
        <w:rPr>
          <w:szCs w:val="28"/>
        </w:rPr>
      </w:pPr>
      <w:r w:rsidRPr="00F05E39">
        <w:rPr>
          <w:szCs w:val="28"/>
        </w:rPr>
        <w:t xml:space="preserve">Програма навчальної дисципліни </w:t>
      </w:r>
      <w:r w:rsidR="00DD706D">
        <w:rPr>
          <w:szCs w:val="28"/>
        </w:rPr>
        <w:t>«</w:t>
      </w:r>
      <w:r w:rsidRPr="00F05E39">
        <w:rPr>
          <w:szCs w:val="28"/>
        </w:rPr>
        <w:t>Вступ до соціології</w:t>
      </w:r>
      <w:r w:rsidR="00DD706D">
        <w:rPr>
          <w:szCs w:val="28"/>
        </w:rPr>
        <w:t>»</w:t>
      </w:r>
      <w:r w:rsidRPr="00F05E39">
        <w:rPr>
          <w:szCs w:val="28"/>
        </w:rPr>
        <w:t xml:space="preserve"> складена відповідно до освітньо-професійної про</w:t>
      </w:r>
      <w:r w:rsidR="00AC3638">
        <w:rPr>
          <w:szCs w:val="28"/>
        </w:rPr>
        <w:t>грами підготовки бакалаврів «Соціальні комунікації, реклама та зв’язки з громадс</w:t>
      </w:r>
      <w:r w:rsidR="00934C9F">
        <w:rPr>
          <w:szCs w:val="28"/>
        </w:rPr>
        <w:t>ь</w:t>
      </w:r>
      <w:r w:rsidR="00AC3638">
        <w:rPr>
          <w:szCs w:val="28"/>
        </w:rPr>
        <w:t xml:space="preserve">кістю» </w:t>
      </w:r>
      <w:r w:rsidRPr="00F05E39">
        <w:rPr>
          <w:szCs w:val="28"/>
        </w:rPr>
        <w:t>спеціальності 054 – соціологія.</w:t>
      </w:r>
    </w:p>
    <w:p w:rsidR="00BE2130" w:rsidRPr="00F05E39" w:rsidRDefault="00BE2130" w:rsidP="00BE2130">
      <w:pPr>
        <w:pStyle w:val="ab"/>
        <w:ind w:firstLine="709"/>
        <w:jc w:val="both"/>
        <w:rPr>
          <w:bCs/>
          <w:sz w:val="28"/>
          <w:szCs w:val="28"/>
          <w:u w:val="single"/>
          <w:lang w:val="uk-UA"/>
        </w:rPr>
      </w:pPr>
    </w:p>
    <w:p w:rsidR="00BE2130" w:rsidRPr="00F05E39" w:rsidRDefault="00BE2130" w:rsidP="00BE2130">
      <w:pPr>
        <w:pStyle w:val="ab"/>
        <w:ind w:firstLine="709"/>
        <w:jc w:val="both"/>
        <w:rPr>
          <w:sz w:val="28"/>
          <w:szCs w:val="28"/>
          <w:lang w:val="uk-UA"/>
        </w:rPr>
      </w:pPr>
      <w:r w:rsidRPr="00F05E39">
        <w:rPr>
          <w:b/>
          <w:bCs/>
          <w:sz w:val="28"/>
          <w:szCs w:val="28"/>
          <w:lang w:val="uk-UA"/>
        </w:rPr>
        <w:t>Предметом</w:t>
      </w:r>
      <w:r w:rsidRPr="00F05E39">
        <w:rPr>
          <w:sz w:val="28"/>
          <w:szCs w:val="28"/>
          <w:lang w:val="uk-UA"/>
        </w:rPr>
        <w:t xml:space="preserve"> вивчення навчальної дисципліни є </w:t>
      </w:r>
      <w:r w:rsidRPr="00F05E39">
        <w:rPr>
          <w:rFonts w:cs="Times New Roman CYR"/>
          <w:sz w:val="28"/>
          <w:szCs w:val="28"/>
          <w:lang w:val="uk-UA"/>
        </w:rPr>
        <w:t>об'єкт, предмет, функції і структу</w:t>
      </w:r>
      <w:r w:rsidRPr="00F05E39">
        <w:rPr>
          <w:rFonts w:cs="Times New Roman CYR"/>
          <w:sz w:val="28"/>
          <w:szCs w:val="28"/>
          <w:lang w:val="uk-UA"/>
        </w:rPr>
        <w:t>р</w:t>
      </w:r>
      <w:r w:rsidRPr="00F05E39">
        <w:rPr>
          <w:rFonts w:cs="Times New Roman CYR"/>
          <w:sz w:val="28"/>
          <w:szCs w:val="28"/>
          <w:lang w:val="uk-UA"/>
        </w:rPr>
        <w:t>ні рівні соціологічного знання; спільне і відмінне між соціологією та іншими соціогуманітарними науками, загальними і спеціальними соціологічними теорі</w:t>
      </w:r>
      <w:r w:rsidRPr="00F05E39">
        <w:rPr>
          <w:rFonts w:cs="Times New Roman CYR"/>
          <w:sz w:val="28"/>
          <w:szCs w:val="28"/>
          <w:lang w:val="uk-UA"/>
        </w:rPr>
        <w:t>я</w:t>
      </w:r>
      <w:r w:rsidRPr="00F05E39">
        <w:rPr>
          <w:rFonts w:cs="Times New Roman CYR"/>
          <w:sz w:val="28"/>
          <w:szCs w:val="28"/>
          <w:lang w:val="uk-UA"/>
        </w:rPr>
        <w:t>ми; передумови виникнення та періодизація розвитку світової соціології, професіоналізація соціологічної діяльності</w:t>
      </w:r>
      <w:r w:rsidR="00D5219C">
        <w:rPr>
          <w:rFonts w:cs="Times New Roman CYR"/>
          <w:sz w:val="28"/>
          <w:szCs w:val="28"/>
          <w:lang w:val="uk-UA"/>
        </w:rPr>
        <w:t xml:space="preserve">; </w:t>
      </w:r>
      <w:r w:rsidR="00AC3638">
        <w:rPr>
          <w:rFonts w:cs="Times New Roman CYR"/>
          <w:sz w:val="28"/>
          <w:szCs w:val="28"/>
          <w:lang w:val="uk-UA"/>
        </w:rPr>
        <w:t>професійна етика соціолога</w:t>
      </w:r>
      <w:r w:rsidR="00D5219C">
        <w:rPr>
          <w:rFonts w:cs="Times New Roman CYR"/>
          <w:sz w:val="28"/>
          <w:szCs w:val="28"/>
          <w:lang w:val="uk-UA"/>
        </w:rPr>
        <w:t>.</w:t>
      </w:r>
      <w:r w:rsidRPr="00F05E39">
        <w:rPr>
          <w:rFonts w:cs="Times New Roman CYR"/>
          <w:sz w:val="28"/>
          <w:szCs w:val="28"/>
          <w:lang w:val="uk-UA"/>
        </w:rPr>
        <w:t xml:space="preserve"> </w:t>
      </w:r>
    </w:p>
    <w:p w:rsidR="00BE2130" w:rsidRPr="00F05E39" w:rsidRDefault="00BE2130" w:rsidP="00BE2130">
      <w:pPr>
        <w:ind w:firstLine="720"/>
        <w:jc w:val="both"/>
        <w:rPr>
          <w:sz w:val="28"/>
          <w:szCs w:val="28"/>
        </w:rPr>
      </w:pPr>
      <w:r w:rsidRPr="00F05E39">
        <w:rPr>
          <w:b/>
          <w:sz w:val="28"/>
          <w:szCs w:val="28"/>
        </w:rPr>
        <w:t>Міждисциплінарні зв’язки:</w:t>
      </w:r>
      <w:r w:rsidRPr="00F05E39">
        <w:rPr>
          <w:sz w:val="28"/>
          <w:szCs w:val="28"/>
        </w:rPr>
        <w:t xml:space="preserve"> дисципліна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Вступ до соціології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 пов'язана з </w:t>
      </w:r>
      <w:r w:rsidR="00272D07">
        <w:rPr>
          <w:sz w:val="28"/>
          <w:szCs w:val="28"/>
        </w:rPr>
        <w:t>так</w:t>
      </w:r>
      <w:r w:rsidRPr="00F05E39">
        <w:rPr>
          <w:sz w:val="28"/>
          <w:szCs w:val="28"/>
        </w:rPr>
        <w:t xml:space="preserve">ими шкільними навчальними курсами: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Історія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Людина і світ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Людина і суспільство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Правознавство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Релігієзнавство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 та іншими соціогуманітарними дисциплінами. </w:t>
      </w:r>
    </w:p>
    <w:p w:rsidR="00BE2130" w:rsidRPr="00F05E39" w:rsidRDefault="00BE2130" w:rsidP="00BE2130">
      <w:pPr>
        <w:ind w:firstLine="720"/>
        <w:jc w:val="both"/>
        <w:rPr>
          <w:sz w:val="28"/>
          <w:szCs w:val="28"/>
        </w:rPr>
      </w:pPr>
      <w:r w:rsidRPr="00F05E39">
        <w:rPr>
          <w:sz w:val="28"/>
          <w:szCs w:val="28"/>
        </w:rPr>
        <w:t xml:space="preserve">Що стосується університетських </w:t>
      </w:r>
      <w:r w:rsidR="00D5219C">
        <w:rPr>
          <w:sz w:val="28"/>
          <w:szCs w:val="28"/>
        </w:rPr>
        <w:t>навчальних курсів</w:t>
      </w:r>
      <w:r w:rsidRPr="00F05E39">
        <w:rPr>
          <w:sz w:val="28"/>
          <w:szCs w:val="28"/>
        </w:rPr>
        <w:t xml:space="preserve">, то дисципліна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Вступ до соціології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 пов'язана з такими дисциплінами, що викладаються на І курсі, як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Філософія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Історія філософії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Історія України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Історія соціології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Загальна психологія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а також є основою для засвоєння на наступних курсах таких дисциплін, як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Соціологія</w:t>
      </w:r>
      <w:r w:rsidR="00AC3638">
        <w:rPr>
          <w:sz w:val="28"/>
          <w:szCs w:val="28"/>
        </w:rPr>
        <w:t>: основи теорії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Методи збору соціологічної інформації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Сучасні соціологічні теорії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 та таких галузевих соціологій, як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Конфліктологія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Соціологія молоді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Політична соціологія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Економічна соціологія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Pr="00F05E39">
        <w:rPr>
          <w:sz w:val="28"/>
          <w:szCs w:val="28"/>
        </w:rPr>
        <w:t>Соціологія освіти</w:t>
      </w:r>
      <w:r w:rsidR="00DD706D">
        <w:rPr>
          <w:sz w:val="28"/>
          <w:szCs w:val="28"/>
        </w:rPr>
        <w:t>»</w:t>
      </w:r>
      <w:r w:rsidR="00D5219C">
        <w:rPr>
          <w:sz w:val="28"/>
          <w:szCs w:val="28"/>
        </w:rPr>
        <w:t xml:space="preserve">, </w:t>
      </w:r>
      <w:r w:rsidR="00DD706D">
        <w:rPr>
          <w:sz w:val="28"/>
          <w:szCs w:val="28"/>
        </w:rPr>
        <w:t>«</w:t>
      </w:r>
      <w:r w:rsidR="00D5219C">
        <w:rPr>
          <w:sz w:val="28"/>
          <w:szCs w:val="28"/>
        </w:rPr>
        <w:t>Соціологія науки</w:t>
      </w:r>
      <w:r w:rsidR="00DD706D">
        <w:rPr>
          <w:sz w:val="28"/>
          <w:szCs w:val="28"/>
        </w:rPr>
        <w:t>»</w:t>
      </w:r>
      <w:r w:rsidRPr="00F05E39">
        <w:rPr>
          <w:sz w:val="28"/>
          <w:szCs w:val="28"/>
        </w:rPr>
        <w:t xml:space="preserve"> та ін.</w:t>
      </w:r>
    </w:p>
    <w:p w:rsidR="00BE2130" w:rsidRPr="008253C3" w:rsidRDefault="00BE2130" w:rsidP="00BE2130">
      <w:pPr>
        <w:pStyle w:val="3"/>
        <w:tabs>
          <w:tab w:val="left" w:pos="708"/>
        </w:tabs>
        <w:rPr>
          <w:sz w:val="16"/>
          <w:szCs w:val="16"/>
        </w:rPr>
      </w:pPr>
    </w:p>
    <w:p w:rsidR="00BE2130" w:rsidRPr="00F05E39" w:rsidRDefault="00BE2130" w:rsidP="00BE2130">
      <w:pPr>
        <w:pStyle w:val="3"/>
        <w:rPr>
          <w:bCs w:val="0"/>
          <w:iCs/>
          <w:sz w:val="28"/>
          <w:szCs w:val="28"/>
        </w:rPr>
      </w:pPr>
      <w:r w:rsidRPr="00F05E39">
        <w:rPr>
          <w:bCs w:val="0"/>
          <w:iCs/>
          <w:sz w:val="28"/>
          <w:szCs w:val="28"/>
        </w:rPr>
        <w:t>1. Опис навчальної дисципліни</w:t>
      </w:r>
    </w:p>
    <w:p w:rsidR="00BE2130" w:rsidRPr="00F05E39" w:rsidRDefault="00BE2130" w:rsidP="00BE2130">
      <w:pPr>
        <w:rPr>
          <w:sz w:val="28"/>
          <w:szCs w:val="28"/>
        </w:rPr>
      </w:pPr>
    </w:p>
    <w:p w:rsidR="00BE2130" w:rsidRPr="00F05E39" w:rsidRDefault="00BE2130" w:rsidP="00BE2130">
      <w:pPr>
        <w:ind w:firstLine="708"/>
        <w:jc w:val="both"/>
        <w:rPr>
          <w:sz w:val="28"/>
          <w:szCs w:val="28"/>
        </w:rPr>
      </w:pPr>
      <w:r w:rsidRPr="00F05E39">
        <w:rPr>
          <w:sz w:val="28"/>
          <w:szCs w:val="28"/>
        </w:rPr>
        <w:t>1.1. Мета викладання навчальної дисципліни</w:t>
      </w:r>
    </w:p>
    <w:p w:rsidR="00BE2130" w:rsidRPr="00F05E39" w:rsidRDefault="00BE2130" w:rsidP="00BE2130">
      <w:pPr>
        <w:pStyle w:val="ab"/>
        <w:ind w:firstLine="720"/>
        <w:jc w:val="both"/>
        <w:rPr>
          <w:sz w:val="28"/>
          <w:szCs w:val="28"/>
          <w:lang w:val="uk-UA"/>
        </w:rPr>
      </w:pPr>
      <w:r w:rsidRPr="00F05E39">
        <w:rPr>
          <w:sz w:val="28"/>
          <w:szCs w:val="28"/>
          <w:lang w:val="uk-UA"/>
        </w:rPr>
        <w:t xml:space="preserve">Метою викладання навчальної дисципліни </w:t>
      </w:r>
      <w:r w:rsidRPr="00F05E39">
        <w:rPr>
          <w:rFonts w:cs="Times New Roman CYR"/>
          <w:sz w:val="28"/>
          <w:szCs w:val="28"/>
          <w:lang w:val="uk-UA"/>
        </w:rPr>
        <w:t xml:space="preserve">є надання студентам </w:t>
      </w:r>
      <w:r w:rsidR="00AC3638">
        <w:rPr>
          <w:rFonts w:cs="Times New Roman CYR"/>
          <w:sz w:val="28"/>
          <w:szCs w:val="28"/>
          <w:lang w:val="uk-UA"/>
        </w:rPr>
        <w:t>зна</w:t>
      </w:r>
      <w:r w:rsidRPr="00F05E39">
        <w:rPr>
          <w:rFonts w:cs="Times New Roman CYR"/>
          <w:sz w:val="28"/>
          <w:szCs w:val="28"/>
          <w:lang w:val="uk-UA"/>
        </w:rPr>
        <w:t>ння про предмет, об'єкт і структу</w:t>
      </w:r>
      <w:r w:rsidRPr="00F05E39">
        <w:rPr>
          <w:rFonts w:cs="Times New Roman CYR"/>
          <w:sz w:val="28"/>
          <w:szCs w:val="28"/>
          <w:lang w:val="uk-UA"/>
        </w:rPr>
        <w:t>р</w:t>
      </w:r>
      <w:r w:rsidRPr="00F05E39">
        <w:rPr>
          <w:rFonts w:cs="Times New Roman CYR"/>
          <w:sz w:val="28"/>
          <w:szCs w:val="28"/>
          <w:lang w:val="uk-UA"/>
        </w:rPr>
        <w:t>ні рівні соціологі</w:t>
      </w:r>
      <w:r w:rsidR="00AC3638">
        <w:rPr>
          <w:rFonts w:cs="Times New Roman CYR"/>
          <w:sz w:val="28"/>
          <w:szCs w:val="28"/>
          <w:lang w:val="uk-UA"/>
        </w:rPr>
        <w:t>ї:</w:t>
      </w:r>
      <w:r w:rsidRPr="00F05E39">
        <w:rPr>
          <w:rFonts w:cs="Times New Roman CYR"/>
          <w:sz w:val="28"/>
          <w:szCs w:val="28"/>
          <w:lang w:val="uk-UA"/>
        </w:rPr>
        <w:t xml:space="preserve"> про спільне </w:t>
      </w:r>
      <w:r w:rsidR="00AC3638">
        <w:rPr>
          <w:rFonts w:cs="Times New Roman CYR"/>
          <w:sz w:val="28"/>
          <w:szCs w:val="28"/>
          <w:lang w:val="uk-UA"/>
        </w:rPr>
        <w:t>та</w:t>
      </w:r>
      <w:r w:rsidRPr="00F05E39">
        <w:rPr>
          <w:rFonts w:cs="Times New Roman CYR"/>
          <w:sz w:val="28"/>
          <w:szCs w:val="28"/>
          <w:lang w:val="uk-UA"/>
        </w:rPr>
        <w:t xml:space="preserve"> відмінне між соціологією та іншими соціогуманітарними науками, загальними і спеціальними соціологічними теорі</w:t>
      </w:r>
      <w:r w:rsidRPr="00F05E39">
        <w:rPr>
          <w:rFonts w:cs="Times New Roman CYR"/>
          <w:sz w:val="28"/>
          <w:szCs w:val="28"/>
          <w:lang w:val="uk-UA"/>
        </w:rPr>
        <w:t>я</w:t>
      </w:r>
      <w:r w:rsidRPr="00F05E39">
        <w:rPr>
          <w:rFonts w:cs="Times New Roman CYR"/>
          <w:sz w:val="28"/>
          <w:szCs w:val="28"/>
          <w:lang w:val="uk-UA"/>
        </w:rPr>
        <w:t xml:space="preserve">ми; </w:t>
      </w:r>
      <w:r w:rsidR="00AC3638">
        <w:rPr>
          <w:rFonts w:cs="Times New Roman CYR"/>
          <w:sz w:val="28"/>
          <w:szCs w:val="28"/>
          <w:lang w:val="uk-UA"/>
        </w:rPr>
        <w:t xml:space="preserve">про передумови виникнення та етапи розвитку світової соціогуманітарної думки; про особливості та етичні норми професійної діяльності фахівця-соціолога; про сфери діяльності соціолога, зокрема про роль соціологічного знання в підготовці фахівців у галузі рекламної та </w:t>
      </w:r>
      <w:r w:rsidR="00AC3638">
        <w:rPr>
          <w:rFonts w:cs="Times New Roman CYR"/>
          <w:sz w:val="28"/>
          <w:szCs w:val="28"/>
          <w:lang w:val="en-US"/>
        </w:rPr>
        <w:t>PR</w:t>
      </w:r>
      <w:r w:rsidR="00AC3638">
        <w:rPr>
          <w:rFonts w:cs="Times New Roman CYR"/>
          <w:sz w:val="28"/>
          <w:szCs w:val="28"/>
          <w:lang w:val="uk-UA"/>
        </w:rPr>
        <w:t>-діяльності</w:t>
      </w:r>
      <w:r w:rsidRPr="00F05E39">
        <w:rPr>
          <w:rFonts w:cs="Times New Roman CYR"/>
          <w:sz w:val="28"/>
          <w:szCs w:val="28"/>
          <w:lang w:val="uk-UA"/>
        </w:rPr>
        <w:t xml:space="preserve">. </w:t>
      </w:r>
    </w:p>
    <w:p w:rsidR="00BE2130" w:rsidRPr="008253C3" w:rsidRDefault="00BE2130" w:rsidP="00BE2130">
      <w:pPr>
        <w:pStyle w:val="ab"/>
        <w:ind w:firstLine="720"/>
        <w:jc w:val="both"/>
        <w:rPr>
          <w:sz w:val="16"/>
          <w:szCs w:val="16"/>
          <w:lang w:val="uk-UA"/>
        </w:rPr>
      </w:pPr>
    </w:p>
    <w:p w:rsidR="00BE2130" w:rsidRPr="00F05E39" w:rsidRDefault="00BE2130" w:rsidP="00BE2130">
      <w:pPr>
        <w:ind w:firstLine="708"/>
        <w:jc w:val="both"/>
        <w:rPr>
          <w:sz w:val="28"/>
          <w:szCs w:val="28"/>
        </w:rPr>
      </w:pPr>
      <w:r w:rsidRPr="00F05E39">
        <w:rPr>
          <w:sz w:val="28"/>
          <w:szCs w:val="28"/>
        </w:rPr>
        <w:t>1.2. Основні завдання вивчення дисципліни</w:t>
      </w:r>
    </w:p>
    <w:p w:rsidR="00BE2130" w:rsidRPr="00F05E39" w:rsidRDefault="00BE2130" w:rsidP="00BE2130">
      <w:pPr>
        <w:tabs>
          <w:tab w:val="left" w:pos="0"/>
          <w:tab w:val="left" w:pos="284"/>
        </w:tabs>
        <w:ind w:firstLine="720"/>
        <w:jc w:val="both"/>
        <w:rPr>
          <w:sz w:val="28"/>
          <w:szCs w:val="28"/>
          <w:lang w:eastAsia="uk-UA"/>
        </w:rPr>
      </w:pPr>
      <w:r w:rsidRPr="00F05E39">
        <w:rPr>
          <w:sz w:val="28"/>
          <w:szCs w:val="28"/>
        </w:rPr>
        <w:t>Основними завданнями курсу є</w:t>
      </w:r>
      <w:r w:rsidRPr="00F05E39">
        <w:rPr>
          <w:i/>
          <w:sz w:val="28"/>
          <w:szCs w:val="28"/>
        </w:rPr>
        <w:t xml:space="preserve"> </w:t>
      </w:r>
      <w:r w:rsidRPr="00F05E39">
        <w:rPr>
          <w:rFonts w:cs="Times New Roman CYR"/>
          <w:sz w:val="28"/>
          <w:szCs w:val="28"/>
        </w:rPr>
        <w:t xml:space="preserve">розгляд таких питань, як </w:t>
      </w:r>
      <w:r w:rsidR="008253C3">
        <w:rPr>
          <w:rFonts w:cs="Times New Roman CYR"/>
          <w:sz w:val="28"/>
          <w:szCs w:val="28"/>
        </w:rPr>
        <w:t xml:space="preserve">об’єкт та предмет соціології, </w:t>
      </w:r>
      <w:r w:rsidRPr="00F05E39">
        <w:rPr>
          <w:rFonts w:cs="Times New Roman CYR"/>
          <w:sz w:val="28"/>
          <w:szCs w:val="28"/>
        </w:rPr>
        <w:t xml:space="preserve">функції соціології; специфіка соціологічного аналізу суспільних явищ та процесів; категоріальний апарат соціології; методи соціологічного дослідження; основні етапи інституціоналізації світової та вітчизняної соціології; місце </w:t>
      </w:r>
      <w:r w:rsidR="00AC3638">
        <w:rPr>
          <w:rFonts w:cs="Times New Roman CYR"/>
          <w:sz w:val="28"/>
          <w:szCs w:val="28"/>
        </w:rPr>
        <w:t>соціології у</w:t>
      </w:r>
      <w:r w:rsidRPr="00F05E39">
        <w:rPr>
          <w:rFonts w:cs="Times New Roman CYR"/>
          <w:sz w:val="28"/>
          <w:szCs w:val="28"/>
        </w:rPr>
        <w:t xml:space="preserve"> суспільному житті; професіоналізація соціологічної діяльності</w:t>
      </w:r>
      <w:r w:rsidR="00AC3638">
        <w:rPr>
          <w:rFonts w:cs="Times New Roman CYR"/>
          <w:sz w:val="28"/>
          <w:szCs w:val="28"/>
        </w:rPr>
        <w:t xml:space="preserve">, </w:t>
      </w:r>
      <w:r w:rsidR="00AC3638" w:rsidRPr="00934C9F">
        <w:rPr>
          <w:rFonts w:cs="Times New Roman CYR"/>
          <w:sz w:val="28"/>
          <w:szCs w:val="28"/>
        </w:rPr>
        <w:t>її різновидів тощо</w:t>
      </w:r>
      <w:r w:rsidRPr="00934C9F">
        <w:rPr>
          <w:sz w:val="28"/>
          <w:szCs w:val="28"/>
          <w:lang w:eastAsia="uk-UA"/>
        </w:rPr>
        <w:t>.</w:t>
      </w:r>
    </w:p>
    <w:p w:rsidR="00BE2130" w:rsidRPr="008253C3" w:rsidRDefault="00BE2130" w:rsidP="00BE2130">
      <w:pPr>
        <w:tabs>
          <w:tab w:val="left" w:pos="0"/>
          <w:tab w:val="left" w:pos="284"/>
        </w:tabs>
        <w:ind w:firstLine="720"/>
        <w:jc w:val="both"/>
        <w:rPr>
          <w:b/>
          <w:i/>
          <w:sz w:val="16"/>
          <w:szCs w:val="16"/>
        </w:rPr>
      </w:pPr>
    </w:p>
    <w:p w:rsidR="00BE2130" w:rsidRPr="00F05E39" w:rsidRDefault="00BE2130" w:rsidP="00BE2130">
      <w:pPr>
        <w:pStyle w:val="a4"/>
        <w:ind w:firstLine="720"/>
        <w:rPr>
          <w:szCs w:val="28"/>
        </w:rPr>
      </w:pPr>
      <w:r w:rsidRPr="00F05E39">
        <w:rPr>
          <w:szCs w:val="28"/>
        </w:rPr>
        <w:t xml:space="preserve">1.3. Кількість кредитів – </w:t>
      </w:r>
      <w:r w:rsidR="00AC3638">
        <w:rPr>
          <w:szCs w:val="28"/>
        </w:rPr>
        <w:t>4</w:t>
      </w:r>
      <w:r w:rsidRPr="00F05E39">
        <w:rPr>
          <w:szCs w:val="28"/>
        </w:rPr>
        <w:t xml:space="preserve"> / </w:t>
      </w:r>
      <w:r w:rsidR="00AC3638">
        <w:rPr>
          <w:szCs w:val="28"/>
        </w:rPr>
        <w:t>4</w:t>
      </w:r>
    </w:p>
    <w:p w:rsidR="00BE2130" w:rsidRPr="002226B0" w:rsidRDefault="00BE2130" w:rsidP="00D5219C">
      <w:pPr>
        <w:pStyle w:val="a4"/>
        <w:ind w:firstLine="720"/>
        <w:rPr>
          <w:b/>
          <w:i/>
          <w:sz w:val="26"/>
          <w:szCs w:val="26"/>
        </w:rPr>
      </w:pPr>
      <w:r w:rsidRPr="00F05E39">
        <w:t xml:space="preserve">1.4. Загальна кількість годин – </w:t>
      </w:r>
      <w:r w:rsidR="00AC3638">
        <w:t>120</w:t>
      </w:r>
      <w:r w:rsidRPr="00F05E39">
        <w:t xml:space="preserve"> / </w:t>
      </w:r>
      <w:r w:rsidR="00AC3638">
        <w:t>120</w:t>
      </w:r>
    </w:p>
    <w:p w:rsidR="00BE2130" w:rsidRDefault="00BE2130" w:rsidP="00BE2130">
      <w:r>
        <w:br w:type="page"/>
      </w:r>
    </w:p>
    <w:tbl>
      <w:tblPr>
        <w:tblW w:w="958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0"/>
        <w:gridCol w:w="5045"/>
      </w:tblGrid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br w:type="page"/>
              <w:t>1.5. Характеристика навчальної дисципліни</w:t>
            </w:r>
          </w:p>
        </w:tc>
      </w:tr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666301" w:rsidRDefault="00A90136" w:rsidP="00057D1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О</w:t>
            </w:r>
            <w:r w:rsidR="00666301" w:rsidRPr="00666301">
              <w:rPr>
                <w:sz w:val="28"/>
                <w:szCs w:val="28"/>
              </w:rPr>
              <w:t>бов’язкова</w:t>
            </w:r>
          </w:p>
        </w:tc>
      </w:tr>
      <w:tr w:rsidR="00BE2130" w:rsidRPr="002226B0">
        <w:trPr>
          <w:jc w:val="center"/>
        </w:trPr>
        <w:tc>
          <w:tcPr>
            <w:tcW w:w="4540" w:type="dxa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  <w:u w:val="single"/>
              </w:rPr>
            </w:pPr>
            <w:r w:rsidRPr="002226B0">
              <w:rPr>
                <w:sz w:val="26"/>
                <w:szCs w:val="26"/>
                <w:u w:val="single"/>
              </w:rPr>
              <w:t>Денна форма навчання</w:t>
            </w:r>
          </w:p>
        </w:tc>
        <w:tc>
          <w:tcPr>
            <w:tcW w:w="5045" w:type="dxa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Заочна (дистанційна) форма навчання</w:t>
            </w:r>
          </w:p>
        </w:tc>
      </w:tr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Рік підготовки</w:t>
            </w:r>
          </w:p>
        </w:tc>
      </w:tr>
      <w:tr w:rsidR="00BE2130" w:rsidRPr="002226B0">
        <w:trPr>
          <w:jc w:val="center"/>
        </w:trPr>
        <w:tc>
          <w:tcPr>
            <w:tcW w:w="4540" w:type="dxa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1-й</w:t>
            </w:r>
          </w:p>
        </w:tc>
        <w:tc>
          <w:tcPr>
            <w:tcW w:w="5045" w:type="dxa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1-й</w:t>
            </w:r>
          </w:p>
        </w:tc>
      </w:tr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Семестр</w:t>
            </w:r>
          </w:p>
        </w:tc>
      </w:tr>
      <w:tr w:rsidR="00BE2130" w:rsidRPr="002226B0">
        <w:trPr>
          <w:jc w:val="center"/>
        </w:trPr>
        <w:tc>
          <w:tcPr>
            <w:tcW w:w="4540" w:type="dxa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1-й</w:t>
            </w:r>
          </w:p>
        </w:tc>
        <w:tc>
          <w:tcPr>
            <w:tcW w:w="5045" w:type="dxa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1-й</w:t>
            </w:r>
          </w:p>
        </w:tc>
      </w:tr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Лекції</w:t>
            </w:r>
          </w:p>
        </w:tc>
      </w:tr>
      <w:tr w:rsidR="00BE2130" w:rsidRPr="002226B0">
        <w:trPr>
          <w:jc w:val="center"/>
        </w:trPr>
        <w:tc>
          <w:tcPr>
            <w:tcW w:w="4540" w:type="dxa"/>
            <w:vAlign w:val="center"/>
          </w:tcPr>
          <w:p w:rsidR="00BE2130" w:rsidRPr="002226B0" w:rsidRDefault="00F01B62" w:rsidP="00057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BE2130" w:rsidRPr="002226B0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5045" w:type="dxa"/>
            <w:vAlign w:val="center"/>
          </w:tcPr>
          <w:p w:rsidR="00BE2130" w:rsidRPr="00D13BA7" w:rsidRDefault="00BE2130" w:rsidP="00057D1C">
            <w:pPr>
              <w:jc w:val="center"/>
              <w:rPr>
                <w:sz w:val="26"/>
                <w:szCs w:val="26"/>
              </w:rPr>
            </w:pPr>
            <w:r w:rsidRPr="00D13BA7">
              <w:rPr>
                <w:sz w:val="26"/>
                <w:szCs w:val="26"/>
              </w:rPr>
              <w:t>10 год.</w:t>
            </w:r>
          </w:p>
        </w:tc>
      </w:tr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D13BA7" w:rsidRDefault="00BE2130" w:rsidP="00057D1C">
            <w:pPr>
              <w:jc w:val="center"/>
              <w:rPr>
                <w:sz w:val="26"/>
                <w:szCs w:val="26"/>
              </w:rPr>
            </w:pPr>
            <w:r w:rsidRPr="00D13BA7">
              <w:rPr>
                <w:sz w:val="26"/>
                <w:szCs w:val="26"/>
              </w:rPr>
              <w:t>Практичні, семінарські заняття</w:t>
            </w:r>
          </w:p>
        </w:tc>
      </w:tr>
      <w:tr w:rsidR="00BE2130" w:rsidRPr="002226B0">
        <w:trPr>
          <w:jc w:val="center"/>
        </w:trPr>
        <w:tc>
          <w:tcPr>
            <w:tcW w:w="4540" w:type="dxa"/>
            <w:vAlign w:val="center"/>
          </w:tcPr>
          <w:p w:rsidR="00BE2130" w:rsidRPr="002226B0" w:rsidRDefault="00F01B62" w:rsidP="00057D1C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BE2130" w:rsidRPr="002226B0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5045" w:type="dxa"/>
            <w:vAlign w:val="center"/>
          </w:tcPr>
          <w:p w:rsidR="00BE2130" w:rsidRPr="00D13BA7" w:rsidRDefault="00BE2130" w:rsidP="00057D1C">
            <w:pPr>
              <w:jc w:val="center"/>
              <w:rPr>
                <w:sz w:val="26"/>
                <w:szCs w:val="26"/>
              </w:rPr>
            </w:pPr>
            <w:r w:rsidRPr="00D13BA7">
              <w:rPr>
                <w:sz w:val="26"/>
                <w:szCs w:val="26"/>
              </w:rPr>
              <w:t>10 год.</w:t>
            </w:r>
          </w:p>
        </w:tc>
      </w:tr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>Самостійна робота</w:t>
            </w:r>
            <w:r w:rsidR="008A4369">
              <w:rPr>
                <w:sz w:val="26"/>
                <w:szCs w:val="26"/>
              </w:rPr>
              <w:t>, у тому числі</w:t>
            </w:r>
          </w:p>
        </w:tc>
      </w:tr>
      <w:tr w:rsidR="00BE2130" w:rsidRPr="002226B0">
        <w:trPr>
          <w:jc w:val="center"/>
        </w:trPr>
        <w:tc>
          <w:tcPr>
            <w:tcW w:w="4540" w:type="dxa"/>
            <w:vAlign w:val="center"/>
          </w:tcPr>
          <w:p w:rsidR="00BE2130" w:rsidRPr="002226B0" w:rsidRDefault="00F01B62" w:rsidP="00057D1C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BE2130" w:rsidRPr="002226B0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5045" w:type="dxa"/>
            <w:vAlign w:val="center"/>
          </w:tcPr>
          <w:p w:rsidR="00BE2130" w:rsidRPr="002226B0" w:rsidRDefault="00F01B62" w:rsidP="00057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E2130" w:rsidRPr="002226B0">
              <w:rPr>
                <w:sz w:val="26"/>
                <w:szCs w:val="26"/>
              </w:rPr>
              <w:t>0 год.</w:t>
            </w:r>
          </w:p>
        </w:tc>
      </w:tr>
      <w:tr w:rsidR="00BE2130" w:rsidRPr="002226B0">
        <w:trPr>
          <w:jc w:val="center"/>
        </w:trPr>
        <w:tc>
          <w:tcPr>
            <w:tcW w:w="9585" w:type="dxa"/>
            <w:gridSpan w:val="2"/>
            <w:vAlign w:val="center"/>
          </w:tcPr>
          <w:p w:rsidR="00BE2130" w:rsidRPr="002226B0" w:rsidRDefault="00BE2130" w:rsidP="00057D1C">
            <w:pPr>
              <w:jc w:val="center"/>
              <w:rPr>
                <w:sz w:val="26"/>
                <w:szCs w:val="26"/>
              </w:rPr>
            </w:pPr>
            <w:r w:rsidRPr="002226B0">
              <w:rPr>
                <w:sz w:val="26"/>
                <w:szCs w:val="26"/>
              </w:rPr>
              <w:t xml:space="preserve">Індивідуальні завдання </w:t>
            </w:r>
          </w:p>
        </w:tc>
      </w:tr>
      <w:tr w:rsidR="008A4369" w:rsidRPr="002226B0">
        <w:trPr>
          <w:trHeight w:val="118"/>
          <w:jc w:val="center"/>
        </w:trPr>
        <w:tc>
          <w:tcPr>
            <w:tcW w:w="4540" w:type="dxa"/>
            <w:vAlign w:val="center"/>
          </w:tcPr>
          <w:p w:rsidR="008A4369" w:rsidRPr="008A4369" w:rsidRDefault="008A4369" w:rsidP="008D5C75">
            <w:pPr>
              <w:jc w:val="center"/>
              <w:rPr>
                <w:sz w:val="26"/>
                <w:szCs w:val="26"/>
              </w:rPr>
            </w:pPr>
            <w:r w:rsidRPr="008A4369">
              <w:rPr>
                <w:sz w:val="26"/>
                <w:szCs w:val="26"/>
              </w:rPr>
              <w:t>реферат – 10 год.</w:t>
            </w:r>
          </w:p>
        </w:tc>
        <w:tc>
          <w:tcPr>
            <w:tcW w:w="5045" w:type="dxa"/>
            <w:vAlign w:val="center"/>
          </w:tcPr>
          <w:p w:rsidR="008A4369" w:rsidRPr="002226B0" w:rsidRDefault="008A4369" w:rsidP="008D5C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2130" w:rsidRPr="002226B0">
        <w:trPr>
          <w:trHeight w:val="118"/>
          <w:jc w:val="center"/>
        </w:trPr>
        <w:tc>
          <w:tcPr>
            <w:tcW w:w="4540" w:type="dxa"/>
            <w:vAlign w:val="center"/>
          </w:tcPr>
          <w:p w:rsidR="00BE2130" w:rsidRPr="008A4369" w:rsidRDefault="008A4369" w:rsidP="00057D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контрольні роботи</w:t>
            </w:r>
            <w:r w:rsidRPr="008A4369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Pr="008A4369">
              <w:rPr>
                <w:sz w:val="26"/>
                <w:szCs w:val="26"/>
              </w:rPr>
              <w:t>0 год.</w:t>
            </w:r>
          </w:p>
        </w:tc>
        <w:tc>
          <w:tcPr>
            <w:tcW w:w="5045" w:type="dxa"/>
            <w:vAlign w:val="center"/>
          </w:tcPr>
          <w:p w:rsidR="00BE2130" w:rsidRPr="002226B0" w:rsidRDefault="00BE2130" w:rsidP="00057D1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E2130" w:rsidRPr="002226B0" w:rsidRDefault="00BE2130" w:rsidP="00BE2130">
      <w:pPr>
        <w:jc w:val="both"/>
        <w:rPr>
          <w:sz w:val="26"/>
          <w:szCs w:val="26"/>
        </w:rPr>
      </w:pPr>
    </w:p>
    <w:p w:rsidR="00BE2130" w:rsidRPr="002226B0" w:rsidRDefault="00BE2130" w:rsidP="00BE2130">
      <w:pPr>
        <w:ind w:firstLine="709"/>
        <w:jc w:val="both"/>
        <w:rPr>
          <w:sz w:val="26"/>
          <w:szCs w:val="26"/>
        </w:rPr>
      </w:pPr>
      <w:r w:rsidRPr="00277D87">
        <w:rPr>
          <w:sz w:val="26"/>
          <w:szCs w:val="26"/>
        </w:rPr>
        <w:t>1.6.</w:t>
      </w:r>
      <w:r w:rsidRPr="002226B0">
        <w:rPr>
          <w:sz w:val="26"/>
          <w:szCs w:val="26"/>
        </w:rPr>
        <w:t xml:space="preserve"> </w:t>
      </w:r>
      <w:r w:rsidR="00D90702">
        <w:rPr>
          <w:sz w:val="26"/>
          <w:szCs w:val="26"/>
        </w:rPr>
        <w:t>Заплановані результати навчання</w:t>
      </w:r>
    </w:p>
    <w:p w:rsidR="00BE2130" w:rsidRDefault="00BE2130" w:rsidP="00BE2130">
      <w:pPr>
        <w:ind w:firstLine="720"/>
        <w:jc w:val="both"/>
        <w:rPr>
          <w:sz w:val="26"/>
          <w:szCs w:val="26"/>
        </w:rPr>
      </w:pPr>
      <w:r w:rsidRPr="002226B0">
        <w:rPr>
          <w:sz w:val="26"/>
          <w:szCs w:val="26"/>
        </w:rPr>
        <w:t>Згідно з вимогами освітньо-професійної програми</w:t>
      </w:r>
      <w:r w:rsidR="00F01B62">
        <w:rPr>
          <w:sz w:val="26"/>
          <w:szCs w:val="26"/>
        </w:rPr>
        <w:t>,</w:t>
      </w:r>
      <w:r w:rsidRPr="002226B0">
        <w:rPr>
          <w:sz w:val="26"/>
          <w:szCs w:val="26"/>
        </w:rPr>
        <w:t xml:space="preserve"> </w:t>
      </w:r>
      <w:r w:rsidR="00277D87">
        <w:rPr>
          <w:sz w:val="26"/>
          <w:szCs w:val="26"/>
        </w:rPr>
        <w:t>с</w:t>
      </w:r>
      <w:r w:rsidR="00F01B62">
        <w:rPr>
          <w:sz w:val="26"/>
          <w:szCs w:val="26"/>
        </w:rPr>
        <w:t>тандартами вищої освіти України (перший (бакалаврський) рівень; спеціальність 054 «Соціологія»), затвердженими Міністерством освіти і науки України (наказ № 371 від 04.</w:t>
      </w:r>
      <w:r w:rsidR="00277D87">
        <w:rPr>
          <w:sz w:val="26"/>
          <w:szCs w:val="26"/>
        </w:rPr>
        <w:t>03.2020 р.)</w:t>
      </w:r>
      <w:r w:rsidR="00F01B62">
        <w:rPr>
          <w:sz w:val="26"/>
          <w:szCs w:val="26"/>
        </w:rPr>
        <w:t xml:space="preserve"> </w:t>
      </w:r>
      <w:r w:rsidRPr="002226B0">
        <w:rPr>
          <w:sz w:val="26"/>
          <w:szCs w:val="26"/>
        </w:rPr>
        <w:t xml:space="preserve">студенти повинні </w:t>
      </w:r>
      <w:r w:rsidR="00F01B62">
        <w:rPr>
          <w:sz w:val="26"/>
          <w:szCs w:val="26"/>
        </w:rPr>
        <w:t xml:space="preserve">набути компетентності та демонструвати </w:t>
      </w:r>
      <w:r w:rsidRPr="002226B0">
        <w:rPr>
          <w:sz w:val="26"/>
          <w:szCs w:val="26"/>
        </w:rPr>
        <w:t>так</w:t>
      </w:r>
      <w:r w:rsidR="00C3159C">
        <w:rPr>
          <w:sz w:val="26"/>
          <w:szCs w:val="26"/>
        </w:rPr>
        <w:t>і</w:t>
      </w:r>
      <w:r w:rsidRPr="002226B0">
        <w:rPr>
          <w:sz w:val="26"/>
          <w:szCs w:val="26"/>
        </w:rPr>
        <w:t xml:space="preserve"> результат</w:t>
      </w:r>
      <w:r w:rsidR="00C3159C">
        <w:rPr>
          <w:sz w:val="26"/>
          <w:szCs w:val="26"/>
        </w:rPr>
        <w:t>и навчання.</w:t>
      </w:r>
    </w:p>
    <w:p w:rsidR="00C3159C" w:rsidRDefault="00C3159C" w:rsidP="00BE21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Перелік предметних компетен</w:t>
      </w:r>
      <w:r w:rsidR="00277D87">
        <w:rPr>
          <w:sz w:val="26"/>
          <w:szCs w:val="26"/>
        </w:rPr>
        <w:t>тностей</w:t>
      </w:r>
      <w:r>
        <w:rPr>
          <w:sz w:val="26"/>
          <w:szCs w:val="26"/>
        </w:rPr>
        <w:t xml:space="preserve"> здобувача вищої освіти (бакалаврський рівень).</w:t>
      </w:r>
    </w:p>
    <w:p w:rsidR="00C3159C" w:rsidRPr="001D5857" w:rsidRDefault="00C3159C" w:rsidP="00BE2130">
      <w:pPr>
        <w:ind w:firstLine="720"/>
        <w:jc w:val="both"/>
        <w:rPr>
          <w:b/>
          <w:sz w:val="26"/>
          <w:szCs w:val="26"/>
        </w:rPr>
      </w:pPr>
      <w:r w:rsidRPr="001D5857">
        <w:rPr>
          <w:b/>
          <w:sz w:val="26"/>
          <w:szCs w:val="26"/>
        </w:rPr>
        <w:t xml:space="preserve">Загальні компетентності: 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C3159C">
        <w:rPr>
          <w:sz w:val="26"/>
          <w:szCs w:val="26"/>
        </w:rPr>
        <w:t>ЗК01. Здатність застосовувати знання в практичних ситуаціях.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C3159C">
        <w:rPr>
          <w:sz w:val="26"/>
          <w:szCs w:val="26"/>
        </w:rPr>
        <w:t>ЗК07. Навички міжособистісної взаємодії.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C3159C">
        <w:rPr>
          <w:sz w:val="26"/>
          <w:szCs w:val="26"/>
        </w:rPr>
        <w:t>ЗК08. Здатність вчитися і оволодівати сучасними знаннями.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C3159C">
        <w:rPr>
          <w:sz w:val="26"/>
          <w:szCs w:val="26"/>
        </w:rPr>
        <w:t>ЗК09. Здатність використовувати інформаційні та комунікаційні технології.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C3159C">
        <w:rPr>
          <w:sz w:val="26"/>
          <w:szCs w:val="26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1D5857">
        <w:rPr>
          <w:b/>
          <w:sz w:val="26"/>
          <w:szCs w:val="26"/>
        </w:rPr>
        <w:t>Спеціальні (фахові, предметні) компетентності</w:t>
      </w:r>
      <w:r>
        <w:rPr>
          <w:sz w:val="26"/>
          <w:szCs w:val="26"/>
        </w:rPr>
        <w:t>: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C3159C">
        <w:rPr>
          <w:sz w:val="26"/>
          <w:szCs w:val="26"/>
        </w:rPr>
        <w:t>СК01. Здатність оперувати базовим категоріально-понятійним апаратом соціології.</w:t>
      </w:r>
    </w:p>
    <w:p w:rsidR="00C3159C" w:rsidRDefault="00C3159C" w:rsidP="00C3159C">
      <w:pPr>
        <w:ind w:left="709"/>
        <w:jc w:val="both"/>
        <w:rPr>
          <w:sz w:val="26"/>
          <w:szCs w:val="26"/>
        </w:rPr>
      </w:pPr>
      <w:r w:rsidRPr="00C3159C">
        <w:rPr>
          <w:sz w:val="26"/>
          <w:szCs w:val="26"/>
        </w:rPr>
        <w:t>СК02. Здатність до опанування та використання основних класичних та сучасних соціологічних теорій.</w:t>
      </w:r>
    </w:p>
    <w:p w:rsidR="001D5857" w:rsidRP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t>СК07. Здатність презентувати результати соціологічних досліджень для фахівців та нефахівців</w:t>
      </w:r>
      <w:r>
        <w:rPr>
          <w:sz w:val="26"/>
          <w:szCs w:val="26"/>
        </w:rPr>
        <w:t>.</w:t>
      </w:r>
    </w:p>
    <w:p w:rsidR="00C3159C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t>СК08. Здатність дотримуватися у своїй діяльності норм професійної етики соціолога.</w:t>
      </w:r>
    </w:p>
    <w:p w:rsid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b/>
          <w:sz w:val="26"/>
          <w:szCs w:val="26"/>
        </w:rPr>
        <w:t>Нормативний зміст підготовки здобувачів вищої освіти, сформульований у термінах результатів навчання</w:t>
      </w:r>
      <w:r>
        <w:rPr>
          <w:sz w:val="26"/>
          <w:szCs w:val="26"/>
        </w:rPr>
        <w:t xml:space="preserve">: </w:t>
      </w:r>
    </w:p>
    <w:p w:rsid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t>РН01. Використовувати понятійний апарат соціології в освітній, дослідницькій та інших сферах професійної діяльності.</w:t>
      </w:r>
    </w:p>
    <w:p w:rsid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t>РН02. Розуміти історію розвитку соціології, її сучасні концепції та теорії, основні проблеми.</w:t>
      </w:r>
    </w:p>
    <w:p w:rsidR="001D5857" w:rsidRP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t>РН07. Вміти використовувати інформаційно-комунікаційні технології у процесі пошуку, збору та аналізу соціологічної інформації.</w:t>
      </w:r>
    </w:p>
    <w:p w:rsid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lastRenderedPageBreak/>
        <w:t>РН08. Обґрунтовувати власну позицію, робити та аргументувати самостійні висновки за результатами досліджень і аналізу професійної літератури.</w:t>
      </w:r>
    </w:p>
    <w:p w:rsidR="001D5857" w:rsidRP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t>РН11. Презентувати результати власних досліджень для фахівців і нефахівців.</w:t>
      </w:r>
    </w:p>
    <w:p w:rsidR="001D5857" w:rsidRDefault="001D5857" w:rsidP="001D5857">
      <w:pPr>
        <w:ind w:left="709"/>
        <w:jc w:val="both"/>
        <w:rPr>
          <w:sz w:val="26"/>
          <w:szCs w:val="26"/>
        </w:rPr>
      </w:pPr>
      <w:r w:rsidRPr="001D5857">
        <w:rPr>
          <w:sz w:val="26"/>
          <w:szCs w:val="26"/>
        </w:rPr>
        <w:t>РН12. Знати та дотримуватися етичних норм професійної діяльності соціолога.</w:t>
      </w:r>
    </w:p>
    <w:p w:rsidR="001D5857" w:rsidRDefault="001D5857" w:rsidP="001D5857">
      <w:pPr>
        <w:ind w:left="709"/>
        <w:jc w:val="both"/>
        <w:rPr>
          <w:sz w:val="26"/>
          <w:szCs w:val="26"/>
        </w:rPr>
      </w:pPr>
      <w:r w:rsidRPr="00934C9F">
        <w:rPr>
          <w:sz w:val="26"/>
          <w:szCs w:val="26"/>
        </w:rPr>
        <w:t>…</w:t>
      </w:r>
    </w:p>
    <w:p w:rsidR="001D5857" w:rsidRDefault="001D5857" w:rsidP="00CD1B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Вивчення навчальної дисципліни дозволить здобувачеві вищої освіти досягти також таких результатів навчання: </w:t>
      </w:r>
    </w:p>
    <w:p w:rsidR="00BE2130" w:rsidRPr="002226B0" w:rsidRDefault="00BE2130" w:rsidP="00BE2130">
      <w:pPr>
        <w:tabs>
          <w:tab w:val="left" w:pos="284"/>
          <w:tab w:val="left" w:pos="567"/>
        </w:tabs>
        <w:ind w:left="540" w:firstLine="180"/>
        <w:jc w:val="both"/>
        <w:rPr>
          <w:sz w:val="26"/>
          <w:szCs w:val="26"/>
        </w:rPr>
      </w:pPr>
      <w:r w:rsidRPr="002226B0">
        <w:rPr>
          <w:b/>
          <w:sz w:val="26"/>
          <w:szCs w:val="26"/>
        </w:rPr>
        <w:t>знати:</w:t>
      </w:r>
      <w:r w:rsidRPr="002226B0">
        <w:rPr>
          <w:sz w:val="26"/>
          <w:szCs w:val="26"/>
        </w:rPr>
        <w:t xml:space="preserve"> </w:t>
      </w:r>
    </w:p>
    <w:p w:rsidR="00BE2130" w:rsidRDefault="00BE2130" w:rsidP="00BE2130">
      <w:pPr>
        <w:numPr>
          <w:ilvl w:val="0"/>
          <w:numId w:val="10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визначення предмету та об'єкту, головних функцій соціології;</w:t>
      </w:r>
    </w:p>
    <w:p w:rsidR="008A4369" w:rsidRPr="002226B0" w:rsidRDefault="008A4369" w:rsidP="00BE21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специфіку соціологічного аналізу суспільства;</w:t>
      </w:r>
    </w:p>
    <w:p w:rsidR="00BE2130" w:rsidRPr="002226B0" w:rsidRDefault="00BE2130" w:rsidP="00BE2130">
      <w:pPr>
        <w:numPr>
          <w:ilvl w:val="0"/>
          <w:numId w:val="10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структур</w:t>
      </w:r>
      <w:r w:rsidR="008253C3">
        <w:rPr>
          <w:sz w:val="26"/>
          <w:szCs w:val="26"/>
        </w:rPr>
        <w:t>у</w:t>
      </w:r>
      <w:r w:rsidRPr="002226B0">
        <w:rPr>
          <w:sz w:val="26"/>
          <w:szCs w:val="26"/>
        </w:rPr>
        <w:t xml:space="preserve"> соціологічного знання; </w:t>
      </w:r>
    </w:p>
    <w:p w:rsidR="00BE2130" w:rsidRPr="002226B0" w:rsidRDefault="008A4369" w:rsidP="00BE21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</w:t>
      </w:r>
      <w:r w:rsidR="00BE2130" w:rsidRPr="002226B0">
        <w:rPr>
          <w:sz w:val="26"/>
          <w:szCs w:val="26"/>
        </w:rPr>
        <w:t>овні поняття та категорії соціології;</w:t>
      </w:r>
    </w:p>
    <w:p w:rsidR="00BE2130" w:rsidRDefault="00BE2130" w:rsidP="00BE2130">
      <w:pPr>
        <w:numPr>
          <w:ilvl w:val="0"/>
          <w:numId w:val="10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основні методи соціологічного дослідження;</w:t>
      </w:r>
    </w:p>
    <w:p w:rsidR="001D5857" w:rsidRDefault="001D5857" w:rsidP="00BE2130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історичні, теоретичні та соціокультурні передумови виникнення соціології як самостійної науки;</w:t>
      </w:r>
    </w:p>
    <w:p w:rsidR="008A4369" w:rsidRPr="002226B0" w:rsidRDefault="008A4369" w:rsidP="008A4369">
      <w:pPr>
        <w:numPr>
          <w:ilvl w:val="0"/>
          <w:numId w:val="10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 xml:space="preserve">зміст основних етапів інституціоналізації </w:t>
      </w:r>
      <w:r>
        <w:rPr>
          <w:sz w:val="26"/>
          <w:szCs w:val="26"/>
        </w:rPr>
        <w:t xml:space="preserve">світової та вітчизняної </w:t>
      </w:r>
      <w:r w:rsidRPr="002226B0">
        <w:rPr>
          <w:sz w:val="26"/>
          <w:szCs w:val="26"/>
        </w:rPr>
        <w:t>соціологічної науки</w:t>
      </w:r>
      <w:r>
        <w:rPr>
          <w:sz w:val="26"/>
          <w:szCs w:val="26"/>
        </w:rPr>
        <w:t xml:space="preserve"> та освіти</w:t>
      </w:r>
      <w:r w:rsidRPr="002226B0">
        <w:rPr>
          <w:sz w:val="26"/>
          <w:szCs w:val="26"/>
        </w:rPr>
        <w:t>;</w:t>
      </w:r>
    </w:p>
    <w:p w:rsidR="001D5857" w:rsidRPr="001D5857" w:rsidRDefault="00BE2130" w:rsidP="001D5857">
      <w:pPr>
        <w:numPr>
          <w:ilvl w:val="0"/>
          <w:numId w:val="10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специфік</w:t>
      </w:r>
      <w:r w:rsidR="008253C3">
        <w:rPr>
          <w:sz w:val="26"/>
          <w:szCs w:val="26"/>
        </w:rPr>
        <w:t>у</w:t>
      </w:r>
      <w:r w:rsidRPr="002226B0">
        <w:rPr>
          <w:sz w:val="26"/>
          <w:szCs w:val="26"/>
        </w:rPr>
        <w:t xml:space="preserve"> та напрямки ді</w:t>
      </w:r>
      <w:r w:rsidR="001D5857">
        <w:rPr>
          <w:sz w:val="26"/>
          <w:szCs w:val="26"/>
        </w:rPr>
        <w:t>яльності соціолога-професіонала</w:t>
      </w:r>
      <w:r w:rsidR="00477D91">
        <w:rPr>
          <w:sz w:val="26"/>
          <w:szCs w:val="26"/>
        </w:rPr>
        <w:t>,</w:t>
      </w:r>
      <w:r w:rsidR="001D5857">
        <w:rPr>
          <w:sz w:val="26"/>
          <w:szCs w:val="26"/>
        </w:rPr>
        <w:t xml:space="preserve"> в тому числі у сфері </w:t>
      </w:r>
      <w:r w:rsidR="00477D91">
        <w:rPr>
          <w:sz w:val="26"/>
          <w:szCs w:val="26"/>
          <w:lang w:val="en-US"/>
        </w:rPr>
        <w:t>PR</w:t>
      </w:r>
      <w:r w:rsidR="00477D91" w:rsidRPr="00477D91">
        <w:rPr>
          <w:sz w:val="26"/>
          <w:szCs w:val="26"/>
          <w:lang w:val="ru-RU"/>
        </w:rPr>
        <w:t xml:space="preserve"> </w:t>
      </w:r>
      <w:r w:rsidR="00477D91">
        <w:rPr>
          <w:sz w:val="26"/>
          <w:szCs w:val="26"/>
          <w:lang w:val="ru-RU"/>
        </w:rPr>
        <w:t xml:space="preserve">та </w:t>
      </w:r>
      <w:r w:rsidR="00477D91" w:rsidRPr="00477D91">
        <w:rPr>
          <w:sz w:val="26"/>
          <w:szCs w:val="26"/>
        </w:rPr>
        <w:t>реклами</w:t>
      </w:r>
      <w:r w:rsidR="00477D91">
        <w:rPr>
          <w:sz w:val="26"/>
          <w:szCs w:val="26"/>
          <w:lang w:val="ru-RU"/>
        </w:rPr>
        <w:t>;</w:t>
      </w:r>
    </w:p>
    <w:p w:rsidR="00BE2130" w:rsidRPr="00477D91" w:rsidRDefault="008A4369" w:rsidP="00477D91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професійний кодекс соціолога – члена Соціологічної асоціації України;</w:t>
      </w:r>
    </w:p>
    <w:p w:rsidR="00BE2130" w:rsidRPr="002226B0" w:rsidRDefault="00BE2130" w:rsidP="00BE2130">
      <w:pPr>
        <w:ind w:left="540" w:firstLine="180"/>
        <w:rPr>
          <w:sz w:val="26"/>
          <w:szCs w:val="26"/>
        </w:rPr>
      </w:pPr>
      <w:r w:rsidRPr="002226B0">
        <w:rPr>
          <w:b/>
          <w:sz w:val="26"/>
          <w:szCs w:val="26"/>
        </w:rPr>
        <w:t>вміти:</w:t>
      </w:r>
      <w:r w:rsidRPr="002226B0">
        <w:rPr>
          <w:sz w:val="26"/>
          <w:szCs w:val="26"/>
        </w:rPr>
        <w:t xml:space="preserve"> </w:t>
      </w:r>
    </w:p>
    <w:p w:rsidR="00BE2130" w:rsidRPr="002226B0" w:rsidRDefault="00BE2130" w:rsidP="00BE2130">
      <w:pPr>
        <w:numPr>
          <w:ilvl w:val="0"/>
          <w:numId w:val="11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реферува</w:t>
      </w:r>
      <w:r>
        <w:rPr>
          <w:sz w:val="26"/>
          <w:szCs w:val="26"/>
        </w:rPr>
        <w:t>ти</w:t>
      </w:r>
      <w:r w:rsidRPr="002226B0">
        <w:rPr>
          <w:sz w:val="26"/>
          <w:szCs w:val="26"/>
        </w:rPr>
        <w:t xml:space="preserve"> науков</w:t>
      </w:r>
      <w:r>
        <w:rPr>
          <w:sz w:val="26"/>
          <w:szCs w:val="26"/>
        </w:rPr>
        <w:t>у</w:t>
      </w:r>
      <w:r w:rsidRPr="002226B0">
        <w:rPr>
          <w:sz w:val="26"/>
          <w:szCs w:val="26"/>
        </w:rPr>
        <w:t xml:space="preserve"> соціологічн</w:t>
      </w:r>
      <w:r>
        <w:rPr>
          <w:sz w:val="26"/>
          <w:szCs w:val="26"/>
        </w:rPr>
        <w:t>у</w:t>
      </w:r>
      <w:r w:rsidRPr="002226B0">
        <w:rPr>
          <w:sz w:val="26"/>
          <w:szCs w:val="26"/>
        </w:rPr>
        <w:t xml:space="preserve"> літератур</w:t>
      </w:r>
      <w:r>
        <w:rPr>
          <w:sz w:val="26"/>
          <w:szCs w:val="26"/>
        </w:rPr>
        <w:t>у</w:t>
      </w:r>
      <w:r w:rsidRPr="002226B0">
        <w:rPr>
          <w:sz w:val="26"/>
          <w:szCs w:val="26"/>
        </w:rPr>
        <w:t>;</w:t>
      </w:r>
    </w:p>
    <w:p w:rsidR="00BE2130" w:rsidRPr="002226B0" w:rsidRDefault="00BE2130" w:rsidP="00BE2130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писати</w:t>
      </w:r>
      <w:r w:rsidRPr="002226B0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и</w:t>
      </w:r>
      <w:r w:rsidRPr="002226B0">
        <w:rPr>
          <w:sz w:val="26"/>
          <w:szCs w:val="26"/>
        </w:rPr>
        <w:t xml:space="preserve"> рефератів, есе тощо;</w:t>
      </w:r>
    </w:p>
    <w:p w:rsidR="00BE2130" w:rsidRPr="002226B0" w:rsidRDefault="00BE2130" w:rsidP="00BE2130">
      <w:pPr>
        <w:numPr>
          <w:ilvl w:val="0"/>
          <w:numId w:val="11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застос</w:t>
      </w:r>
      <w:r>
        <w:rPr>
          <w:sz w:val="26"/>
          <w:szCs w:val="26"/>
        </w:rPr>
        <w:t>ов</w:t>
      </w:r>
      <w:r w:rsidRPr="002226B0">
        <w:rPr>
          <w:sz w:val="26"/>
          <w:szCs w:val="26"/>
        </w:rPr>
        <w:t>ува</w:t>
      </w:r>
      <w:r>
        <w:rPr>
          <w:sz w:val="26"/>
          <w:szCs w:val="26"/>
        </w:rPr>
        <w:t>ти</w:t>
      </w:r>
      <w:r w:rsidRPr="002226B0">
        <w:rPr>
          <w:sz w:val="26"/>
          <w:szCs w:val="26"/>
        </w:rPr>
        <w:t xml:space="preserve"> категоріальн</w:t>
      </w:r>
      <w:r w:rsidR="00C216B7">
        <w:rPr>
          <w:sz w:val="26"/>
          <w:szCs w:val="26"/>
        </w:rPr>
        <w:t>ий</w:t>
      </w:r>
      <w:r w:rsidRPr="002226B0">
        <w:rPr>
          <w:sz w:val="26"/>
          <w:szCs w:val="26"/>
        </w:rPr>
        <w:t xml:space="preserve"> апарат соціології д</w:t>
      </w:r>
      <w:r w:rsidR="00C216B7">
        <w:rPr>
          <w:sz w:val="26"/>
          <w:szCs w:val="26"/>
        </w:rPr>
        <w:t>о</w:t>
      </w:r>
      <w:r w:rsidRPr="002226B0">
        <w:rPr>
          <w:sz w:val="26"/>
          <w:szCs w:val="26"/>
        </w:rPr>
        <w:t xml:space="preserve"> аналізу соціальних явищ;</w:t>
      </w:r>
    </w:p>
    <w:p w:rsidR="00BE2130" w:rsidRPr="002226B0" w:rsidRDefault="00BE2130" w:rsidP="00BE2130">
      <w:pPr>
        <w:numPr>
          <w:ilvl w:val="0"/>
          <w:numId w:val="11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виступ</w:t>
      </w:r>
      <w:r w:rsidR="00C216B7">
        <w:rPr>
          <w:sz w:val="26"/>
          <w:szCs w:val="26"/>
        </w:rPr>
        <w:t>ати</w:t>
      </w:r>
      <w:r w:rsidRPr="002226B0">
        <w:rPr>
          <w:sz w:val="26"/>
          <w:szCs w:val="26"/>
        </w:rPr>
        <w:t xml:space="preserve"> на семінарських заняттях, науково-навчальних конференціях </w:t>
      </w:r>
      <w:r w:rsidR="00C216B7">
        <w:rPr>
          <w:sz w:val="26"/>
          <w:szCs w:val="26"/>
        </w:rPr>
        <w:t>тощо</w:t>
      </w:r>
      <w:r w:rsidRPr="002226B0">
        <w:rPr>
          <w:sz w:val="26"/>
          <w:szCs w:val="26"/>
        </w:rPr>
        <w:t xml:space="preserve"> з підготовленими доповідями, рефератами;</w:t>
      </w:r>
    </w:p>
    <w:p w:rsidR="00BE2130" w:rsidRPr="00477D91" w:rsidRDefault="00BE2130" w:rsidP="00477D91">
      <w:pPr>
        <w:numPr>
          <w:ilvl w:val="0"/>
          <w:numId w:val="11"/>
        </w:numPr>
        <w:jc w:val="both"/>
        <w:rPr>
          <w:sz w:val="26"/>
          <w:szCs w:val="26"/>
        </w:rPr>
      </w:pPr>
      <w:r w:rsidRPr="002226B0">
        <w:rPr>
          <w:sz w:val="26"/>
          <w:szCs w:val="26"/>
        </w:rPr>
        <w:t>опонува</w:t>
      </w:r>
      <w:r w:rsidR="008253C3">
        <w:rPr>
          <w:sz w:val="26"/>
          <w:szCs w:val="26"/>
        </w:rPr>
        <w:t>ти</w:t>
      </w:r>
      <w:r w:rsidRPr="002226B0">
        <w:rPr>
          <w:sz w:val="26"/>
          <w:szCs w:val="26"/>
        </w:rPr>
        <w:t xml:space="preserve"> виступ</w:t>
      </w:r>
      <w:r w:rsidR="008253C3">
        <w:rPr>
          <w:sz w:val="26"/>
          <w:szCs w:val="26"/>
        </w:rPr>
        <w:t>и</w:t>
      </w:r>
      <w:r w:rsidRPr="002226B0">
        <w:rPr>
          <w:sz w:val="26"/>
          <w:szCs w:val="26"/>
        </w:rPr>
        <w:t xml:space="preserve"> товаришів по навчанню з доповідями, реферат</w:t>
      </w:r>
      <w:r w:rsidRPr="002226B0">
        <w:rPr>
          <w:sz w:val="26"/>
          <w:szCs w:val="26"/>
        </w:rPr>
        <w:t>а</w:t>
      </w:r>
      <w:r w:rsidRPr="002226B0">
        <w:rPr>
          <w:sz w:val="26"/>
          <w:szCs w:val="26"/>
        </w:rPr>
        <w:t>ми тощо</w:t>
      </w:r>
      <w:r w:rsidR="00C216B7">
        <w:rPr>
          <w:sz w:val="26"/>
          <w:szCs w:val="26"/>
        </w:rPr>
        <w:t>;</w:t>
      </w:r>
    </w:p>
    <w:p w:rsidR="00B05A1A" w:rsidRPr="00CF3E55" w:rsidRDefault="008A4369" w:rsidP="00B05A1A">
      <w:pPr>
        <w:tabs>
          <w:tab w:val="left" w:pos="284"/>
          <w:tab w:val="left" w:pos="567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05A1A" w:rsidRPr="00CF3E55">
        <w:rPr>
          <w:b/>
          <w:bCs/>
          <w:sz w:val="28"/>
          <w:szCs w:val="28"/>
        </w:rPr>
        <w:lastRenderedPageBreak/>
        <w:t>2. Тематичний план навчальної дисципліни</w:t>
      </w:r>
    </w:p>
    <w:p w:rsidR="00B05A1A" w:rsidRPr="00CF3E55" w:rsidRDefault="00B05A1A" w:rsidP="00B05A1A">
      <w:pPr>
        <w:tabs>
          <w:tab w:val="left" w:pos="540"/>
        </w:tabs>
        <w:ind w:left="360"/>
        <w:jc w:val="center"/>
        <w:rPr>
          <w:b/>
          <w:bCs/>
          <w:iCs/>
          <w:sz w:val="28"/>
          <w:szCs w:val="28"/>
        </w:rPr>
      </w:pPr>
    </w:p>
    <w:p w:rsidR="00B05A1A" w:rsidRPr="00CF3E55" w:rsidRDefault="00B05A1A" w:rsidP="00B05A1A">
      <w:pPr>
        <w:tabs>
          <w:tab w:val="left" w:pos="540"/>
        </w:tabs>
        <w:jc w:val="center"/>
        <w:rPr>
          <w:b/>
          <w:iCs/>
          <w:sz w:val="28"/>
          <w:szCs w:val="28"/>
        </w:rPr>
      </w:pPr>
      <w:r w:rsidRPr="00CF3E55">
        <w:rPr>
          <w:b/>
          <w:bCs/>
          <w:iCs/>
          <w:sz w:val="28"/>
          <w:szCs w:val="28"/>
        </w:rPr>
        <w:t xml:space="preserve">Розділ 1. </w:t>
      </w:r>
      <w:r w:rsidRPr="00CF3E55">
        <w:rPr>
          <w:b/>
          <w:iCs/>
          <w:sz w:val="28"/>
          <w:szCs w:val="28"/>
        </w:rPr>
        <w:t>Соціологія – системний погляд на світ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  <w:r w:rsidRPr="00F05E39">
        <w:rPr>
          <w:b/>
        </w:rPr>
        <w:t>Тема 1.</w:t>
      </w:r>
      <w:r w:rsidRPr="00F05E39">
        <w:t xml:space="preserve"> </w:t>
      </w:r>
      <w:r w:rsidRPr="00F05E39">
        <w:rPr>
          <w:b/>
        </w:rPr>
        <w:t>Соціологія - наука про суспільство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Багатозначність поняття </w:t>
      </w:r>
      <w:r>
        <w:t>«</w:t>
      </w:r>
      <w:r w:rsidRPr="00F05E39">
        <w:t>наука</w:t>
      </w:r>
      <w:r>
        <w:t>»</w:t>
      </w:r>
      <w:r w:rsidRPr="00F05E39">
        <w:t xml:space="preserve">. Наука як форма суспільної свідомості; як система </w:t>
      </w:r>
      <w:r>
        <w:t>«</w:t>
      </w:r>
      <w:r w:rsidRPr="00F05E39">
        <w:t>перевірених практикою знань</w:t>
      </w:r>
      <w:r>
        <w:t>»</w:t>
      </w:r>
      <w:r w:rsidRPr="00F05E39">
        <w:t xml:space="preserve"> я</w:t>
      </w:r>
      <w:r w:rsidR="00B30630">
        <w:t>к певний спосіб одержання знань;</w:t>
      </w:r>
      <w:r w:rsidRPr="00F05E39">
        <w:t xml:space="preserve"> як особливий, спеціалізований вид діяльності; як соціальний інститут. Об'єкт і пре</w:t>
      </w:r>
      <w:r w:rsidRPr="00F05E39">
        <w:t>д</w:t>
      </w:r>
      <w:r w:rsidRPr="00F05E39">
        <w:t>мет науки. Визначення предметного поля тієї чи іншої си</w:t>
      </w:r>
      <w:r w:rsidRPr="00F05E39">
        <w:t>с</w:t>
      </w:r>
      <w:r w:rsidRPr="00F05E39">
        <w:t>теми знання як визнання її наукового статусу. Методи одержання наукового знання. Об'єктивність, істинність як ід</w:t>
      </w:r>
      <w:r w:rsidRPr="00F05E39">
        <w:t>е</w:t>
      </w:r>
      <w:r w:rsidRPr="00F05E39">
        <w:t xml:space="preserve">ал наукової діяльності. Критерії науковості. </w:t>
      </w:r>
    </w:p>
    <w:p w:rsidR="00B05A1A" w:rsidRDefault="00B30630" w:rsidP="00B05A1A">
      <w:pPr>
        <w:tabs>
          <w:tab w:val="left" w:pos="540"/>
        </w:tabs>
        <w:ind w:firstLine="720"/>
        <w:jc w:val="both"/>
      </w:pPr>
      <w:r>
        <w:t>Різновиди наукового знання: п</w:t>
      </w:r>
      <w:r w:rsidR="00B05A1A" w:rsidRPr="00F05E39">
        <w:t>риродн</w:t>
      </w:r>
      <w:r w:rsidR="00B05A1A">
        <w:t>ич</w:t>
      </w:r>
      <w:r w:rsidR="00B05A1A" w:rsidRPr="00F05E39">
        <w:t>і</w:t>
      </w:r>
      <w:r w:rsidR="00B05A1A">
        <w:t>,</w:t>
      </w:r>
      <w:r w:rsidR="00B05A1A" w:rsidRPr="00F05E39">
        <w:t xml:space="preserve"> суспільн</w:t>
      </w:r>
      <w:r w:rsidR="00B05A1A">
        <w:t>і, гуманітарні та технічні</w:t>
      </w:r>
      <w:r w:rsidR="00B05A1A" w:rsidRPr="00F05E39">
        <w:t xml:space="preserve"> науки. </w:t>
      </w:r>
      <w:r w:rsidR="00B05A1A">
        <w:t>Особливості</w:t>
      </w:r>
      <w:r w:rsidR="00B05A1A" w:rsidRPr="00F05E39">
        <w:t xml:space="preserve"> </w:t>
      </w:r>
      <w:r w:rsidR="00B05A1A">
        <w:t>соціо</w:t>
      </w:r>
      <w:r w:rsidR="00B05A1A" w:rsidRPr="00F05E39">
        <w:t>гуманітарного знання</w:t>
      </w:r>
      <w:r w:rsidR="00B05A1A">
        <w:t xml:space="preserve">. </w:t>
      </w:r>
    </w:p>
    <w:p w:rsidR="00B30630" w:rsidRDefault="00B05A1A" w:rsidP="00B30630">
      <w:pPr>
        <w:tabs>
          <w:tab w:val="left" w:pos="540"/>
        </w:tabs>
        <w:ind w:firstLine="720"/>
        <w:jc w:val="both"/>
      </w:pPr>
      <w:r w:rsidRPr="00F05E39">
        <w:t xml:space="preserve">Соціологія як наукове знання про суспільство. </w:t>
      </w:r>
      <w:r>
        <w:t>Суспільство як процес і результат людської взаємодії.</w:t>
      </w:r>
      <w:r w:rsidR="00B30630">
        <w:t xml:space="preserve"> </w:t>
      </w:r>
      <w:r w:rsidRPr="00F05E39">
        <w:t xml:space="preserve">Критерії науковості соціології. Соціологія в системі соціогуманітарного знання. </w:t>
      </w:r>
      <w:r>
        <w:t xml:space="preserve">Зв'язок </w:t>
      </w:r>
      <w:r w:rsidRPr="00F05E39">
        <w:t>соціології з математикою і природничими науками.</w:t>
      </w:r>
      <w:r>
        <w:t xml:space="preserve"> </w:t>
      </w:r>
    </w:p>
    <w:p w:rsidR="00B05A1A" w:rsidRPr="00F05E39" w:rsidRDefault="00B05A1A" w:rsidP="00B30630">
      <w:pPr>
        <w:tabs>
          <w:tab w:val="left" w:pos="540"/>
        </w:tabs>
        <w:ind w:firstLine="720"/>
        <w:jc w:val="both"/>
      </w:pPr>
      <w:r w:rsidRPr="00F05E39">
        <w:t>Об'єкт і предмет соціології.</w:t>
      </w:r>
      <w:r w:rsidR="00B30630">
        <w:t xml:space="preserve"> </w:t>
      </w:r>
      <w:r w:rsidRPr="00F05E39">
        <w:t>Трансформація предметного поля соціології як результат суспільних змін і внутрішньої логіки розвитку соціологі</w:t>
      </w:r>
      <w:r w:rsidRPr="00F05E39">
        <w:t>ч</w:t>
      </w:r>
      <w:r w:rsidRPr="00F05E39">
        <w:t xml:space="preserve">ного знання. </w:t>
      </w:r>
      <w:r w:rsidR="00B30630">
        <w:t xml:space="preserve">Віртуальна реальність як об’єкт соціологічного аналізу. </w:t>
      </w:r>
      <w:r w:rsidRPr="00F05E39">
        <w:t>Суб'єкт соціології. Фігура соціолога в сучасному світі. Функції соціології: теоретико-пізнавальн</w:t>
      </w:r>
      <w:r>
        <w:t>і</w:t>
      </w:r>
      <w:r w:rsidRPr="00F05E39">
        <w:t>, практично-політичн</w:t>
      </w:r>
      <w:r>
        <w:t>і</w:t>
      </w:r>
      <w:r w:rsidRPr="00F05E39">
        <w:t xml:space="preserve">, </w:t>
      </w:r>
      <w:r>
        <w:t>громадянські</w:t>
      </w:r>
      <w:r w:rsidRPr="00F05E39">
        <w:t>. Поня</w:t>
      </w:r>
      <w:r w:rsidRPr="00F05E39">
        <w:t>т</w:t>
      </w:r>
      <w:r w:rsidRPr="00F05E39">
        <w:t>тя, феномени і суб'єкти соціологічного мислення. Формування і розвиток соціологічного мислення населення України як важливе завдання вітчизняної соц</w:t>
      </w:r>
      <w:r w:rsidRPr="00F05E39">
        <w:t>і</w:t>
      </w:r>
      <w:r w:rsidRPr="00F05E39">
        <w:t>ології.</w:t>
      </w:r>
      <w:r>
        <w:t xml:space="preserve"> </w:t>
      </w:r>
      <w:r w:rsidRPr="00F05E39">
        <w:t>Функцiї соцiальної експертизи, соцiального про</w:t>
      </w:r>
      <w:r w:rsidR="00934C9F">
        <w:t>є</w:t>
      </w:r>
      <w:r w:rsidRPr="00F05E39">
        <w:t>ктування i конструювання. Розробка соцiальних про</w:t>
      </w:r>
      <w:r w:rsidR="00934C9F">
        <w:t>є</w:t>
      </w:r>
      <w:r w:rsidRPr="00F05E39">
        <w:t>ктiв i технологiй, використа</w:t>
      </w:r>
      <w:r w:rsidRPr="00F05E39">
        <w:t>н</w:t>
      </w:r>
      <w:r w:rsidRPr="00F05E39">
        <w:t xml:space="preserve">ня соцiологiчних знань в управлiнськiй дiяльностi. Роль соцiологiї у вивченнi i формуваннi </w:t>
      </w:r>
      <w:r>
        <w:t>громадськ</w:t>
      </w:r>
      <w:r w:rsidRPr="00F05E39">
        <w:t>ої думки, в удосконаленнi управлiння суспiльними процес</w:t>
      </w:r>
      <w:r w:rsidRPr="00F05E39">
        <w:t>а</w:t>
      </w:r>
      <w:r w:rsidRPr="00F05E39">
        <w:t>ми.</w:t>
      </w:r>
      <w:r>
        <w:t xml:space="preserve"> </w:t>
      </w:r>
      <w:r w:rsidRPr="00F05E39">
        <w:t>Ідеологічний вплив соціологічного знання.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rPr>
          <w:b/>
        </w:rPr>
        <w:t>Тема 2. Специфіка соціологічного аналізу соціальних явищ і процесів</w:t>
      </w:r>
    </w:p>
    <w:p w:rsidR="00B05A1A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Соціологія як генералізуюча наука про суспільство. Соціологічна картина соціального світу.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Особливості соціологічного </w:t>
      </w:r>
      <w:r>
        <w:t>вив</w:t>
      </w:r>
      <w:r w:rsidRPr="00F05E39">
        <w:t>чення соціальних феноменів</w:t>
      </w:r>
      <w:r>
        <w:t xml:space="preserve"> та процесів</w:t>
      </w:r>
      <w:r w:rsidRPr="00F05E39">
        <w:t>.</w:t>
      </w:r>
      <w:r>
        <w:t xml:space="preserve"> </w:t>
      </w:r>
      <w:r w:rsidRPr="00B527EA">
        <w:t>Системність, комплексність</w:t>
      </w:r>
      <w:r w:rsidRPr="00F05E39">
        <w:t xml:space="preserve"> соціологічного вивчення соціальної реальності</w:t>
      </w:r>
      <w:r>
        <w:t>, врахування економічних, політичних, правових моральних, психологічних, релігійних, сімейно-побутових тощо умов життєдіяльності людей при вивченні тих чи інших суспільних явищ та процесів.</w:t>
      </w:r>
      <w:r w:rsidRPr="00F05E39">
        <w:t xml:space="preserve"> </w:t>
      </w:r>
      <w:r w:rsidRPr="00B527EA">
        <w:t xml:space="preserve">Діяльнісний підхід </w:t>
      </w:r>
      <w:r w:rsidRPr="00F05E39">
        <w:t xml:space="preserve">як </w:t>
      </w:r>
      <w:r>
        <w:t>особливість</w:t>
      </w:r>
      <w:r w:rsidRPr="00F05E39">
        <w:t xml:space="preserve"> соціологічного дослідження. </w:t>
      </w:r>
      <w:r>
        <w:t>Структурно-діяльнісний та діяльнісно-структурний підходи до аналізу суспільства. Кількісний, якісний та імовірнісний аналіз суспільства в соціології. Суспільство як соціокультурна реальність. П.Сорокін про необхідність аналізу суспільства «крізь соціокультурну матрицю».</w:t>
      </w:r>
    </w:p>
    <w:p w:rsidR="00B05A1A" w:rsidRPr="00F05E39" w:rsidRDefault="00B05A1A" w:rsidP="00B05A1A">
      <w:pPr>
        <w:pStyle w:val="4"/>
        <w:tabs>
          <w:tab w:val="left" w:pos="540"/>
        </w:tabs>
        <w:ind w:firstLine="720"/>
        <w:jc w:val="both"/>
        <w:rPr>
          <w:sz w:val="24"/>
          <w:szCs w:val="24"/>
        </w:rPr>
      </w:pPr>
      <w:r w:rsidRPr="00F05E39">
        <w:rPr>
          <w:sz w:val="24"/>
          <w:szCs w:val="24"/>
        </w:rPr>
        <w:t>Тема 3. Структура соціологічної системи знан</w:t>
      </w:r>
      <w:r w:rsidR="00B30630">
        <w:rPr>
          <w:sz w:val="24"/>
          <w:szCs w:val="24"/>
        </w:rPr>
        <w:t>ня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Фундаментальна та прикладна, теоретична та емпірична соціологія. Рівні соціологічного знання. </w:t>
      </w:r>
      <w:r w:rsidR="00B30630">
        <w:t>Загально</w:t>
      </w:r>
      <w:r>
        <w:t>соціологічні теорії (макро- та мікросоціологія) як вищий рівень соціологічного знання; спеціальні соціологічні теорії (теорії середнього рівня); знання, отримані за допомоги емпіричних досліджень (нижчий рівень соціологічної системи знання).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>Мiсце i роль загальн</w:t>
      </w:r>
      <w:r>
        <w:t>их</w:t>
      </w:r>
      <w:r w:rsidRPr="00F05E39">
        <w:t xml:space="preserve"> соцiологiчн</w:t>
      </w:r>
      <w:r>
        <w:t>их</w:t>
      </w:r>
      <w:r w:rsidRPr="00F05E39">
        <w:t xml:space="preserve"> теорi</w:t>
      </w:r>
      <w:r>
        <w:t>й</w:t>
      </w:r>
      <w:r w:rsidRPr="00F05E39">
        <w:t xml:space="preserve"> в соцiологiї. </w:t>
      </w:r>
      <w:r>
        <w:t>Р. Мертон про р</w:t>
      </w:r>
      <w:r w:rsidRPr="00F05E39">
        <w:t xml:space="preserve">оль спецiальних соцiологiчних теорiй </w:t>
      </w:r>
      <w:r>
        <w:t xml:space="preserve">(теорій середнього рівня) </w:t>
      </w:r>
      <w:r w:rsidRPr="00F05E39">
        <w:t xml:space="preserve">в аналiзi соцiальної реальностi. Класифiкацiя </w:t>
      </w:r>
      <w:r>
        <w:t>теорій середнього рівня</w:t>
      </w:r>
      <w:r w:rsidRPr="00F05E39">
        <w:t xml:space="preserve">. Мiсце i роль </w:t>
      </w:r>
      <w:r>
        <w:t xml:space="preserve">емпіричних </w:t>
      </w:r>
      <w:r w:rsidRPr="00F05E39">
        <w:t xml:space="preserve">соцiологiчних дослiджень </w:t>
      </w:r>
      <w:r>
        <w:t xml:space="preserve">у науковому </w:t>
      </w:r>
      <w:r w:rsidRPr="00F05E39">
        <w:t xml:space="preserve">пiзнаннi механiзмiв </w:t>
      </w:r>
      <w:r>
        <w:t>життєдіяльності суспільства.</w:t>
      </w:r>
      <w:r w:rsidRPr="00F05E39">
        <w:t xml:space="preserve">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  <w:r w:rsidRPr="00F05E39">
        <w:rPr>
          <w:b/>
        </w:rPr>
        <w:t>Тема 4. Категоріальний апарат соціологічної науки:</w:t>
      </w:r>
      <w:r>
        <w:rPr>
          <w:b/>
        </w:rPr>
        <w:t xml:space="preserve"> </w:t>
      </w:r>
      <w:r w:rsidRPr="00F05E39">
        <w:rPr>
          <w:b/>
        </w:rPr>
        <w:t>особливості розвитку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>Категорії і поняття як мова науки. Категорії як основні, найбільш важливі поняття</w:t>
      </w:r>
      <w:r>
        <w:t xml:space="preserve"> певної науки</w:t>
      </w:r>
      <w:r w:rsidRPr="00F05E39">
        <w:t xml:space="preserve">. </w:t>
      </w:r>
      <w:r>
        <w:t>«</w:t>
      </w:r>
      <w:r w:rsidRPr="00F05E39">
        <w:t>Однозначність понятійного фонду</w:t>
      </w:r>
      <w:r>
        <w:t>»</w:t>
      </w:r>
      <w:r w:rsidRPr="00F05E39">
        <w:t xml:space="preserve"> як критерій науковості</w:t>
      </w:r>
      <w:r w:rsidR="00B30630">
        <w:t>,</w:t>
      </w:r>
      <w:r w:rsidRPr="00F05E39">
        <w:t xml:space="preserve"> поняття і категорії як основні </w:t>
      </w:r>
      <w:r w:rsidR="00B30630">
        <w:t>елементи</w:t>
      </w:r>
      <w:r w:rsidRPr="00F05E39">
        <w:t xml:space="preserve"> теор</w:t>
      </w:r>
      <w:r w:rsidR="00B30630">
        <w:t>етичних побудов</w:t>
      </w:r>
      <w:r w:rsidRPr="00F05E39">
        <w:t xml:space="preserve">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>
        <w:lastRenderedPageBreak/>
        <w:t>З</w:t>
      </w:r>
      <w:r w:rsidRPr="00F05E39">
        <w:t xml:space="preserve">умовленість змісту категорій і понять соціології </w:t>
      </w:r>
      <w:r w:rsidR="00B30630" w:rsidRPr="00F05E39">
        <w:t>характером теорії</w:t>
      </w:r>
      <w:r w:rsidR="00B30630">
        <w:t>,</w:t>
      </w:r>
      <w:r w:rsidR="00B30630" w:rsidRPr="00F05E39">
        <w:t xml:space="preserve"> </w:t>
      </w:r>
      <w:r w:rsidRPr="00F05E39">
        <w:t>методологічною позиц</w:t>
      </w:r>
      <w:r w:rsidRPr="00F05E39">
        <w:t>і</w:t>
      </w:r>
      <w:r w:rsidRPr="00F05E39">
        <w:t>єю (</w:t>
      </w:r>
      <w:r>
        <w:t>«</w:t>
      </w:r>
      <w:r w:rsidRPr="00F05E39">
        <w:t>концептуальною схемою</w:t>
      </w:r>
      <w:r>
        <w:t>»</w:t>
      </w:r>
      <w:r w:rsidRPr="00F05E39">
        <w:t>), як</w:t>
      </w:r>
      <w:r w:rsidR="00B30630">
        <w:t>ої</w:t>
      </w:r>
      <w:r w:rsidRPr="00F05E39">
        <w:t xml:space="preserve"> дотримується дослідник.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Основні категорії і поняття соціологічної науки: </w:t>
      </w:r>
      <w:r w:rsidR="00B30630">
        <w:t xml:space="preserve">соціальне, </w:t>
      </w:r>
      <w:r w:rsidRPr="00F05E39">
        <w:t xml:space="preserve">суспільство, </w:t>
      </w:r>
      <w:r>
        <w:t xml:space="preserve">культура, </w:t>
      </w:r>
      <w:r w:rsidRPr="00F05E39">
        <w:t>соціальна гр</w:t>
      </w:r>
      <w:r w:rsidRPr="00F05E39">
        <w:t>у</w:t>
      </w:r>
      <w:r w:rsidRPr="00F05E39">
        <w:t xml:space="preserve">па, соціальний інститут, соціальний процес, соціальні відносини, соціальна взаємодія, </w:t>
      </w:r>
      <w:r>
        <w:t>соціальна структура</w:t>
      </w:r>
      <w:r w:rsidRPr="00F05E39">
        <w:t xml:space="preserve">, соціальна стратифікація, соціальний контроль, соціалізація, соціальна </w:t>
      </w:r>
      <w:r>
        <w:t>трансформація</w:t>
      </w:r>
      <w:r w:rsidRPr="00F05E39">
        <w:t xml:space="preserve"> та ін.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  <w:r w:rsidRPr="00F05E39">
        <w:rPr>
          <w:b/>
        </w:rPr>
        <w:t>Тема 5. Соціологія в системі наук про суспільство і людину</w:t>
      </w:r>
    </w:p>
    <w:p w:rsidR="00B05A1A" w:rsidRPr="00F05E39" w:rsidRDefault="00B05A1A" w:rsidP="00B05A1A">
      <w:pPr>
        <w:pStyle w:val="21"/>
        <w:tabs>
          <w:tab w:val="left" w:pos="540"/>
        </w:tabs>
        <w:spacing w:after="0" w:line="240" w:lineRule="auto"/>
        <w:ind w:left="0"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Соціологія як соціогуманітарна наука. С</w:t>
      </w:r>
      <w:r w:rsidRPr="00F05E39">
        <w:rPr>
          <w:sz w:val="24"/>
          <w:lang w:val="uk-UA"/>
        </w:rPr>
        <w:t>пільн</w:t>
      </w:r>
      <w:r>
        <w:rPr>
          <w:sz w:val="24"/>
          <w:lang w:val="uk-UA"/>
        </w:rPr>
        <w:t>е</w:t>
      </w:r>
      <w:r w:rsidRPr="00F05E39">
        <w:rPr>
          <w:sz w:val="24"/>
          <w:lang w:val="uk-UA"/>
        </w:rPr>
        <w:t xml:space="preserve"> </w:t>
      </w:r>
      <w:r>
        <w:rPr>
          <w:sz w:val="24"/>
          <w:lang w:val="uk-UA"/>
        </w:rPr>
        <w:t>(</w:t>
      </w:r>
      <w:r w:rsidRPr="00F05E39">
        <w:rPr>
          <w:sz w:val="24"/>
          <w:lang w:val="uk-UA"/>
        </w:rPr>
        <w:t xml:space="preserve">об’єкт дослідження </w:t>
      </w:r>
      <w:r>
        <w:rPr>
          <w:sz w:val="24"/>
          <w:lang w:val="uk-UA"/>
        </w:rPr>
        <w:t xml:space="preserve">- </w:t>
      </w:r>
      <w:r w:rsidRPr="00F05E39">
        <w:rPr>
          <w:sz w:val="24"/>
          <w:lang w:val="uk-UA"/>
        </w:rPr>
        <w:t>суспільство та людин</w:t>
      </w:r>
      <w:r>
        <w:rPr>
          <w:sz w:val="24"/>
          <w:lang w:val="uk-UA"/>
        </w:rPr>
        <w:t>а</w:t>
      </w:r>
      <w:r w:rsidRPr="00F05E39">
        <w:rPr>
          <w:sz w:val="24"/>
          <w:lang w:val="uk-UA"/>
        </w:rPr>
        <w:t>)</w:t>
      </w:r>
      <w:r>
        <w:rPr>
          <w:sz w:val="24"/>
          <w:lang w:val="uk-UA"/>
        </w:rPr>
        <w:t xml:space="preserve"> та відмінне (</w:t>
      </w:r>
      <w:r w:rsidRPr="00F05E39">
        <w:rPr>
          <w:sz w:val="24"/>
          <w:lang w:val="uk-UA"/>
        </w:rPr>
        <w:t>специфічн</w:t>
      </w:r>
      <w:r>
        <w:rPr>
          <w:sz w:val="24"/>
          <w:lang w:val="uk-UA"/>
        </w:rPr>
        <w:t>і методи аналізу) між соціологією та іншими соціогуман</w:t>
      </w:r>
      <w:r w:rsidR="00B30630">
        <w:rPr>
          <w:sz w:val="24"/>
          <w:lang w:val="uk-UA"/>
        </w:rPr>
        <w:t>і</w:t>
      </w:r>
      <w:r>
        <w:rPr>
          <w:sz w:val="24"/>
          <w:lang w:val="uk-UA"/>
        </w:rPr>
        <w:t>тарними науками.</w:t>
      </w:r>
      <w:r w:rsidRPr="00F05E39">
        <w:rPr>
          <w:sz w:val="24"/>
          <w:lang w:val="uk-UA"/>
        </w:rPr>
        <w:t xml:space="preserve"> </w:t>
      </w:r>
      <w:r>
        <w:rPr>
          <w:sz w:val="24"/>
          <w:lang w:val="uk-UA"/>
        </w:rPr>
        <w:t>З</w:t>
      </w:r>
      <w:r w:rsidRPr="00F05E39">
        <w:rPr>
          <w:sz w:val="24"/>
          <w:lang w:val="uk-UA"/>
        </w:rPr>
        <w:t>в’язок соціологі</w:t>
      </w:r>
      <w:r>
        <w:rPr>
          <w:sz w:val="24"/>
          <w:lang w:val="uk-UA"/>
        </w:rPr>
        <w:t>ї</w:t>
      </w:r>
      <w:r w:rsidRPr="00F05E39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із філософією </w:t>
      </w:r>
      <w:r w:rsidRPr="00F05E39">
        <w:rPr>
          <w:sz w:val="24"/>
          <w:lang w:val="uk-UA"/>
        </w:rPr>
        <w:t xml:space="preserve">та історією. </w:t>
      </w:r>
      <w:r>
        <w:rPr>
          <w:sz w:val="24"/>
          <w:lang w:val="uk-UA"/>
        </w:rPr>
        <w:t>В</w:t>
      </w:r>
      <w:r w:rsidRPr="00F05E39">
        <w:rPr>
          <w:sz w:val="24"/>
          <w:lang w:val="uk-UA"/>
        </w:rPr>
        <w:t>икористання соціологією досягнень інших наук про суспільство та людину (демографі</w:t>
      </w:r>
      <w:r>
        <w:rPr>
          <w:sz w:val="24"/>
          <w:lang w:val="uk-UA"/>
        </w:rPr>
        <w:t>ї</w:t>
      </w:r>
      <w:r w:rsidRPr="00F05E39">
        <w:rPr>
          <w:sz w:val="24"/>
          <w:lang w:val="uk-UA"/>
        </w:rPr>
        <w:t>, антропологі</w:t>
      </w:r>
      <w:r>
        <w:rPr>
          <w:sz w:val="24"/>
          <w:lang w:val="uk-UA"/>
        </w:rPr>
        <w:t>ї</w:t>
      </w:r>
      <w:r w:rsidRPr="00F05E39">
        <w:rPr>
          <w:sz w:val="24"/>
          <w:lang w:val="uk-UA"/>
        </w:rPr>
        <w:t>, психологі</w:t>
      </w:r>
      <w:r>
        <w:rPr>
          <w:sz w:val="24"/>
          <w:lang w:val="uk-UA"/>
        </w:rPr>
        <w:t>ї</w:t>
      </w:r>
      <w:r w:rsidRPr="00F05E39">
        <w:rPr>
          <w:sz w:val="24"/>
          <w:lang w:val="uk-UA"/>
        </w:rPr>
        <w:t>, статистик</w:t>
      </w:r>
      <w:r>
        <w:rPr>
          <w:sz w:val="24"/>
          <w:lang w:val="uk-UA"/>
        </w:rPr>
        <w:t>и</w:t>
      </w:r>
      <w:r w:rsidRPr="00F05E39">
        <w:rPr>
          <w:sz w:val="24"/>
          <w:lang w:val="uk-UA"/>
        </w:rPr>
        <w:t>, п</w:t>
      </w:r>
      <w:r w:rsidRPr="00F05E39">
        <w:rPr>
          <w:sz w:val="24"/>
          <w:lang w:val="uk-UA"/>
        </w:rPr>
        <w:t>о</w:t>
      </w:r>
      <w:r w:rsidRPr="00F05E39">
        <w:rPr>
          <w:sz w:val="24"/>
          <w:lang w:val="uk-UA"/>
        </w:rPr>
        <w:t>літологі</w:t>
      </w:r>
      <w:r>
        <w:rPr>
          <w:sz w:val="24"/>
          <w:lang w:val="uk-UA"/>
        </w:rPr>
        <w:t>ї</w:t>
      </w:r>
      <w:r w:rsidRPr="00F05E39">
        <w:rPr>
          <w:sz w:val="24"/>
          <w:lang w:val="uk-UA"/>
        </w:rPr>
        <w:t>, економічн</w:t>
      </w:r>
      <w:r>
        <w:rPr>
          <w:sz w:val="24"/>
          <w:lang w:val="uk-UA"/>
        </w:rPr>
        <w:t>их</w:t>
      </w:r>
      <w:r w:rsidRPr="00F05E39">
        <w:rPr>
          <w:sz w:val="24"/>
          <w:lang w:val="uk-UA"/>
        </w:rPr>
        <w:t>, правов</w:t>
      </w:r>
      <w:r>
        <w:rPr>
          <w:sz w:val="24"/>
          <w:lang w:val="uk-UA"/>
        </w:rPr>
        <w:t>их</w:t>
      </w:r>
      <w:r w:rsidRPr="00F05E39">
        <w:rPr>
          <w:sz w:val="24"/>
          <w:lang w:val="uk-UA"/>
        </w:rPr>
        <w:t xml:space="preserve"> наук). </w:t>
      </w:r>
      <w:r>
        <w:rPr>
          <w:sz w:val="24"/>
          <w:lang w:val="uk-UA"/>
        </w:rPr>
        <w:t>Соціологія та математика. «</w:t>
      </w:r>
      <w:r w:rsidRPr="00F05E39">
        <w:rPr>
          <w:sz w:val="24"/>
          <w:lang w:val="uk-UA"/>
        </w:rPr>
        <w:t>Соціологізація</w:t>
      </w:r>
      <w:r>
        <w:rPr>
          <w:sz w:val="24"/>
          <w:lang w:val="uk-UA"/>
        </w:rPr>
        <w:t>»</w:t>
      </w:r>
      <w:r w:rsidRPr="00F05E39">
        <w:rPr>
          <w:sz w:val="24"/>
          <w:lang w:val="uk-UA"/>
        </w:rPr>
        <w:t xml:space="preserve"> сучасного наукового </w:t>
      </w:r>
      <w:r>
        <w:rPr>
          <w:sz w:val="24"/>
          <w:lang w:val="uk-UA"/>
        </w:rPr>
        <w:t xml:space="preserve">та </w:t>
      </w:r>
      <w:r w:rsidRPr="00F05E39">
        <w:rPr>
          <w:sz w:val="24"/>
          <w:lang w:val="uk-UA"/>
        </w:rPr>
        <w:t>гуманітарн</w:t>
      </w:r>
      <w:r>
        <w:rPr>
          <w:sz w:val="24"/>
          <w:lang w:val="uk-UA"/>
        </w:rPr>
        <w:t>ого знання</w:t>
      </w:r>
      <w:r w:rsidRPr="00F05E39">
        <w:rPr>
          <w:sz w:val="24"/>
          <w:lang w:val="uk-UA"/>
        </w:rPr>
        <w:t>.</w:t>
      </w:r>
    </w:p>
    <w:p w:rsidR="00B05A1A" w:rsidRPr="00F05E39" w:rsidRDefault="00B05A1A" w:rsidP="00B05A1A">
      <w:pPr>
        <w:tabs>
          <w:tab w:val="left" w:pos="360"/>
          <w:tab w:val="left" w:pos="540"/>
        </w:tabs>
        <w:ind w:firstLine="720"/>
        <w:jc w:val="both"/>
      </w:pP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  <w:r w:rsidRPr="00F05E39">
        <w:rPr>
          <w:b/>
        </w:rPr>
        <w:t>Тема 6. Методи соціологічного дослідження</w:t>
      </w:r>
    </w:p>
    <w:p w:rsidR="00B30630" w:rsidRPr="00F05E39" w:rsidRDefault="00B05A1A" w:rsidP="00B30630">
      <w:pPr>
        <w:tabs>
          <w:tab w:val="left" w:pos="540"/>
        </w:tabs>
        <w:ind w:firstLine="720"/>
        <w:jc w:val="both"/>
      </w:pPr>
      <w:r w:rsidRPr="00F05E39">
        <w:t xml:space="preserve">Сутність соціологічного дослідження, його основні різновиди. </w:t>
      </w:r>
      <w:r w:rsidR="00B30630" w:rsidRPr="00F05E39">
        <w:t>Основні етапи підготовки та проведення соціологічного дослідження. Пр</w:t>
      </w:r>
      <w:r w:rsidR="00B30630" w:rsidRPr="00F05E39">
        <w:t>о</w:t>
      </w:r>
      <w:r w:rsidR="00B30630" w:rsidRPr="00F05E39">
        <w:t>грама соціологічного дослідження, її призначення. Структура програми соціолог</w:t>
      </w:r>
      <w:r w:rsidR="00B30630" w:rsidRPr="00F05E39">
        <w:t>і</w:t>
      </w:r>
      <w:r w:rsidR="00B30630" w:rsidRPr="00F05E39">
        <w:t>чного дослідження. Поняття генеральної та вибіркової сукупності. Типи виб</w:t>
      </w:r>
      <w:r w:rsidR="00B30630">
        <w:t>і</w:t>
      </w:r>
      <w:r w:rsidR="00B30630" w:rsidRPr="00F05E39">
        <w:t>рки.</w:t>
      </w:r>
    </w:p>
    <w:p w:rsidR="00B05A1A" w:rsidRPr="00F05E39" w:rsidRDefault="00B05A1A" w:rsidP="00B30630">
      <w:pPr>
        <w:tabs>
          <w:tab w:val="left" w:pos="540"/>
        </w:tabs>
        <w:ind w:firstLine="720"/>
        <w:jc w:val="both"/>
      </w:pPr>
      <w:r w:rsidRPr="00F05E39">
        <w:t>Кількісні та якісні методи в соціології, головні вимоги до їх</w:t>
      </w:r>
      <w:r>
        <w:t>нього</w:t>
      </w:r>
      <w:r w:rsidRPr="00F05E39">
        <w:t xml:space="preserve"> використання. Аналіз документів як метод соціологічного </w:t>
      </w:r>
      <w:r>
        <w:t>дослідження</w:t>
      </w:r>
      <w:r w:rsidRPr="00F05E39">
        <w:t>. Опитування як метод соціологічного аналізу. Анкетування та інтерв‘ю як осн</w:t>
      </w:r>
      <w:r w:rsidRPr="00F05E39">
        <w:t>о</w:t>
      </w:r>
      <w:r w:rsidRPr="00F05E39">
        <w:t xml:space="preserve">вні різновиди опитування. </w:t>
      </w:r>
      <w:r>
        <w:t>В</w:t>
      </w:r>
      <w:r w:rsidRPr="00F05E39">
        <w:t>иди питань і вимоги до їх</w:t>
      </w:r>
      <w:r>
        <w:t>ньої</w:t>
      </w:r>
      <w:r w:rsidRPr="00F05E39">
        <w:t xml:space="preserve"> постано</w:t>
      </w:r>
      <w:r w:rsidRPr="00F05E39">
        <w:t>в</w:t>
      </w:r>
      <w:r w:rsidRPr="00F05E39">
        <w:t xml:space="preserve">ки. Спостереження як метод соціологічного </w:t>
      </w:r>
      <w:r>
        <w:t>дослідження</w:t>
      </w:r>
      <w:r w:rsidRPr="00F05E39">
        <w:t>. Основні види спостереження (структуровані й неструктуровані, включені й невключені), переваги й недоліки використання цього методу. Соціометричний метод у соціології.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  <w:u w:val="single"/>
        </w:rPr>
      </w:pP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</w:rPr>
      </w:pPr>
      <w:r w:rsidRPr="00F05E39">
        <w:rPr>
          <w:b/>
        </w:rPr>
        <w:t>Тема 7. Поняття та основні персоналії протосоціології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>Історія науки як відображення логіки її розвитку. Історія суспільних і природничих наук. П</w:t>
      </w:r>
      <w:r w:rsidRPr="00F05E39">
        <w:t>е</w:t>
      </w:r>
      <w:r w:rsidRPr="00F05E39">
        <w:t xml:space="preserve">редісторія соціології чи </w:t>
      </w:r>
      <w:r>
        <w:t>«</w:t>
      </w:r>
      <w:r w:rsidRPr="00F05E39">
        <w:t>протосоціологія</w:t>
      </w:r>
      <w:r>
        <w:t>»</w:t>
      </w:r>
      <w:r w:rsidRPr="00F05E39">
        <w:t xml:space="preserve">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>Соціологічні міркування в конфуціанських текстах. Розвиток соціологічної думки в роботах давньогрецьких філософів (Солон, Аристотель, Парменід, Гера</w:t>
      </w:r>
      <w:r w:rsidRPr="00F05E39">
        <w:t>к</w:t>
      </w:r>
      <w:r w:rsidRPr="00F05E39">
        <w:t xml:space="preserve">літ, Протагор, Піндар, Платон, Епікур та ін.). Соціологічний погляд на світ в </w:t>
      </w:r>
      <w:r>
        <w:t>«</w:t>
      </w:r>
      <w:r w:rsidRPr="00F05E39">
        <w:t>І</w:t>
      </w:r>
      <w:r w:rsidRPr="00F05E39">
        <w:t>с</w:t>
      </w:r>
      <w:r w:rsidRPr="00F05E39">
        <w:t>торичних пролегоменах</w:t>
      </w:r>
      <w:r>
        <w:t>»</w:t>
      </w:r>
      <w:r w:rsidRPr="00F05E39">
        <w:t xml:space="preserve"> Ібн Халдуна. Соціологічні спостереження у творах</w:t>
      </w:r>
      <w:r w:rsidR="00B30630">
        <w:t>:</w:t>
      </w:r>
      <w:r w:rsidRPr="00F05E39">
        <w:t xml:space="preserve"> Мо</w:t>
      </w:r>
      <w:r w:rsidRPr="00F05E39">
        <w:t>н</w:t>
      </w:r>
      <w:r w:rsidRPr="00F05E39">
        <w:t xml:space="preserve">теня (1533-1592) </w:t>
      </w:r>
      <w:r>
        <w:t>«</w:t>
      </w:r>
      <w:r w:rsidRPr="00F05E39">
        <w:t>Досвіди</w:t>
      </w:r>
      <w:r>
        <w:t>»</w:t>
      </w:r>
      <w:r w:rsidRPr="00F05E39">
        <w:t xml:space="preserve">; Паскаля (1623-1662) </w:t>
      </w:r>
      <w:r>
        <w:t>«</w:t>
      </w:r>
      <w:r w:rsidRPr="00F05E39">
        <w:t>Думки</w:t>
      </w:r>
      <w:r>
        <w:t>»</w:t>
      </w:r>
      <w:r w:rsidRPr="00F05E39">
        <w:t xml:space="preserve">; Лакло (1741-1803) </w:t>
      </w:r>
      <w:r>
        <w:t>«</w:t>
      </w:r>
      <w:r w:rsidRPr="00F05E39">
        <w:t>Небезпечні зв'язки</w:t>
      </w:r>
      <w:r>
        <w:t>»</w:t>
      </w:r>
      <w:r w:rsidRPr="00F05E39">
        <w:t xml:space="preserve">; </w:t>
      </w:r>
      <w:r w:rsidRPr="00934C9F">
        <w:t>Лабрюй</w:t>
      </w:r>
      <w:r w:rsidR="00B30630" w:rsidRPr="00934C9F">
        <w:t>є</w:t>
      </w:r>
      <w:r w:rsidRPr="00934C9F">
        <w:t xml:space="preserve">ра (1645-1696) «Характери або </w:t>
      </w:r>
      <w:r w:rsidR="00FB7CE0" w:rsidRPr="00934C9F">
        <w:t>звичаї</w:t>
      </w:r>
      <w:r w:rsidRPr="00F05E39">
        <w:t xml:space="preserve"> нашого ст</w:t>
      </w:r>
      <w:r w:rsidRPr="00F05E39">
        <w:t>о</w:t>
      </w:r>
      <w:r w:rsidRPr="00F05E39">
        <w:t>ліття</w:t>
      </w:r>
      <w:r>
        <w:t>»</w:t>
      </w:r>
      <w:r w:rsidRPr="00F05E39">
        <w:t xml:space="preserve">; Ларошфуко (1613-1680) </w:t>
      </w:r>
      <w:r>
        <w:t>«</w:t>
      </w:r>
      <w:r w:rsidRPr="00F05E39">
        <w:t>Мемуари</w:t>
      </w:r>
      <w:r>
        <w:t>»</w:t>
      </w:r>
      <w:r w:rsidRPr="00F05E39">
        <w:t xml:space="preserve">, </w:t>
      </w:r>
      <w:r>
        <w:t>«</w:t>
      </w:r>
      <w:r w:rsidRPr="00F05E39">
        <w:t>Максими</w:t>
      </w:r>
      <w:r>
        <w:t>»</w:t>
      </w:r>
      <w:r w:rsidRPr="00F05E39">
        <w:t xml:space="preserve">; Д. Дідро (1713-1784) </w:t>
      </w:r>
      <w:r>
        <w:t>«</w:t>
      </w:r>
      <w:r w:rsidRPr="00F05E39">
        <w:t xml:space="preserve">Лист про сліпих </w:t>
      </w:r>
      <w:r>
        <w:t>у</w:t>
      </w:r>
      <w:r w:rsidRPr="00F05E39">
        <w:t xml:space="preserve"> повчання зрячим</w:t>
      </w:r>
      <w:r>
        <w:t>»;</w:t>
      </w:r>
      <w:r w:rsidRPr="00F05E39">
        <w:t xml:space="preserve"> Гельвеція (1715-1771) </w:t>
      </w:r>
      <w:r>
        <w:t>«</w:t>
      </w:r>
      <w:r w:rsidRPr="00F05E39">
        <w:t>Про розум</w:t>
      </w:r>
      <w:r>
        <w:t>»</w:t>
      </w:r>
      <w:r w:rsidRPr="00F05E39">
        <w:t xml:space="preserve">, </w:t>
      </w:r>
      <w:r>
        <w:t>«</w:t>
      </w:r>
      <w:r w:rsidRPr="00F05E39">
        <w:t>Про людину</w:t>
      </w:r>
      <w:r>
        <w:t>»</w:t>
      </w:r>
      <w:r w:rsidRPr="00F05E39">
        <w:t>; Вол</w:t>
      </w:r>
      <w:r w:rsidRPr="00F05E39">
        <w:t>ь</w:t>
      </w:r>
      <w:r w:rsidRPr="00F05E39">
        <w:t xml:space="preserve">тера (1694-1778) </w:t>
      </w:r>
      <w:r>
        <w:t>«</w:t>
      </w:r>
      <w:r w:rsidRPr="00F05E39">
        <w:t>Філософські думки</w:t>
      </w:r>
      <w:r>
        <w:t>»</w:t>
      </w:r>
      <w:r w:rsidRPr="00F05E39">
        <w:t xml:space="preserve">, </w:t>
      </w:r>
      <w:r>
        <w:t>«</w:t>
      </w:r>
      <w:r w:rsidRPr="00F05E39">
        <w:t>Філософський словник</w:t>
      </w:r>
      <w:r>
        <w:t>»</w:t>
      </w:r>
      <w:r w:rsidRPr="00F05E39">
        <w:t xml:space="preserve"> та ін.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</w:p>
    <w:p w:rsidR="00B05A1A" w:rsidRPr="00F05E39" w:rsidRDefault="00B05A1A" w:rsidP="00B05A1A">
      <w:pPr>
        <w:pStyle w:val="a4"/>
        <w:tabs>
          <w:tab w:val="left" w:pos="540"/>
        </w:tabs>
        <w:ind w:firstLine="720"/>
        <w:jc w:val="both"/>
        <w:rPr>
          <w:sz w:val="24"/>
        </w:rPr>
      </w:pPr>
      <w:r w:rsidRPr="00F05E39">
        <w:rPr>
          <w:b/>
          <w:bCs/>
          <w:sz w:val="24"/>
        </w:rPr>
        <w:t>Тема 8. Історичні, соціокультурні та теоретичні передумови виникнення с</w:t>
      </w:r>
      <w:r w:rsidRPr="00F05E39">
        <w:rPr>
          <w:b/>
          <w:bCs/>
          <w:sz w:val="24"/>
        </w:rPr>
        <w:t>о</w:t>
      </w:r>
      <w:r w:rsidRPr="00F05E39">
        <w:rPr>
          <w:b/>
          <w:bCs/>
          <w:sz w:val="24"/>
        </w:rPr>
        <w:t>ціології як самостійної науки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Фактори й умови, що детермінують виникнення нової галузі наукового знання. Історичні передумови виникнення соціології як самостійної науки. </w:t>
      </w:r>
      <w:r>
        <w:t xml:space="preserve">Поява соціології як наслідок кардинальних зрушень у суспільному житті, пов’язаних з промисловою революцією в Європі, яка призвела до бурхливого розвитку таких процесів, як індустріалізація, урбанізація, секуляризація тощо. </w:t>
      </w:r>
      <w:r w:rsidRPr="00F05E39">
        <w:t xml:space="preserve">Велика французька революція </w:t>
      </w:r>
      <w:r>
        <w:t xml:space="preserve">як результат промислової революції в Європі та каталізатор подальших радикальних політичних, економічних та </w:t>
      </w:r>
      <w:r w:rsidRPr="00F05E39">
        <w:t>соціокультурн</w:t>
      </w:r>
      <w:r>
        <w:t>их змін у суспільстві</w:t>
      </w:r>
      <w:r w:rsidRPr="00F05E39">
        <w:t xml:space="preserve">. </w:t>
      </w:r>
      <w:r>
        <w:t xml:space="preserve">Нові соціокультурні феномени у постреволюційній Франції; неможливість їхнього дослідження за допомоги існуючих у той час наук про суспільство. </w:t>
      </w:r>
      <w:r w:rsidRPr="00F05E39">
        <w:t xml:space="preserve">Загальнонаукові фактори, що сприяли становленню соціології. </w:t>
      </w:r>
      <w:r>
        <w:t xml:space="preserve">Теоретичні передумови виникнення соціології. Соціологічні спостереження Ш. Монтескьє (1689-1755) («Про дух законів», 1748 р.) як перший досвід порівняльної соціології соціальних інститутів. </w:t>
      </w:r>
      <w:r w:rsidRPr="00F05E39">
        <w:t xml:space="preserve">Соціально-філософська концепція Сен-Сімона (1760-1825) як програма трансформації </w:t>
      </w:r>
      <w:r>
        <w:t>«</w:t>
      </w:r>
      <w:r w:rsidRPr="00F05E39">
        <w:t>суспільного знання</w:t>
      </w:r>
      <w:r>
        <w:t>»</w:t>
      </w:r>
      <w:r w:rsidRPr="00F05E39">
        <w:t xml:space="preserve"> у позитивну науку про суспільство (</w:t>
      </w:r>
      <w:r>
        <w:t>«</w:t>
      </w:r>
      <w:r w:rsidRPr="00F05E39">
        <w:t>Нарис наук про люд</w:t>
      </w:r>
      <w:r w:rsidRPr="00F05E39">
        <w:t>и</w:t>
      </w:r>
      <w:r w:rsidRPr="00F05E39">
        <w:t>ну</w:t>
      </w:r>
      <w:r>
        <w:t>»</w:t>
      </w:r>
      <w:r w:rsidRPr="00F05E39">
        <w:t>, 1813 р.).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lastRenderedPageBreak/>
        <w:t xml:space="preserve">Становлення та розвиток соцiологiчної думки в дореволюцiйнiй Росiї та Українi. Соцiологiчнi iдеї в працях О.Герцена, П.Лаврова, </w:t>
      </w:r>
      <w:r w:rsidR="00FB7CE0">
        <w:t>М</w:t>
      </w:r>
      <w:r w:rsidR="00FB7CE0" w:rsidRPr="00F05E39">
        <w:t>.Михайловського,</w:t>
      </w:r>
      <w:r w:rsidR="00FB7CE0">
        <w:t xml:space="preserve"> </w:t>
      </w:r>
      <w:r w:rsidRPr="00F05E39">
        <w:t>Л.Мечн</w:t>
      </w:r>
      <w:r w:rsidR="00FB7CE0">
        <w:t>и</w:t>
      </w:r>
      <w:r w:rsidRPr="00F05E39">
        <w:t xml:space="preserve">кова, Н.Данілевського, М.Костомарова, М.Драгоманова, В.Антоновича, М.Ковалевського, М.Грушевського, В.Кістяківського, </w:t>
      </w:r>
      <w:r>
        <w:t>М</w:t>
      </w:r>
      <w:r w:rsidRPr="00F05E39">
        <w:t>.Кареєва, П.Сорокiна та iн.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  <w:rPr>
          <w:b/>
          <w:u w:val="single"/>
        </w:rPr>
      </w:pPr>
    </w:p>
    <w:p w:rsidR="00B05A1A" w:rsidRPr="00F05E39" w:rsidRDefault="00B05A1A" w:rsidP="00B05A1A">
      <w:pPr>
        <w:pStyle w:val="a4"/>
        <w:tabs>
          <w:tab w:val="left" w:pos="540"/>
        </w:tabs>
        <w:ind w:firstLine="720"/>
        <w:jc w:val="both"/>
        <w:rPr>
          <w:b/>
          <w:sz w:val="24"/>
        </w:rPr>
      </w:pPr>
      <w:r w:rsidRPr="00F05E39">
        <w:rPr>
          <w:b/>
          <w:sz w:val="24"/>
        </w:rPr>
        <w:t>Тема 9. Періодизація розвитку соціології за М.Елброу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005355">
        <w:t xml:space="preserve">Перший </w:t>
      </w:r>
      <w:r w:rsidR="00FB7CE0">
        <w:t>етап</w:t>
      </w:r>
      <w:r w:rsidRPr="00F05E39">
        <w:t xml:space="preserve"> - </w:t>
      </w:r>
      <w:r>
        <w:t>«</w:t>
      </w:r>
      <w:r w:rsidRPr="00F05E39">
        <w:t>універсалізм</w:t>
      </w:r>
      <w:r>
        <w:t>»</w:t>
      </w:r>
      <w:r w:rsidRPr="00F05E39">
        <w:t xml:space="preserve"> чи класична стадія розвитку соціології. Спроба зрозуміти процеси громадського життя і суспільних відносин як загальні, позачасові й аналогічні універсальним закономірностям, що існують у природі. Головні персоналії першого періоду становлення соціологічної науки.</w:t>
      </w:r>
      <w:r>
        <w:t xml:space="preserve"> </w:t>
      </w:r>
      <w:r w:rsidRPr="00F05E39">
        <w:t xml:space="preserve">О. Конт (1798р. - 1851р.) як засновник </w:t>
      </w:r>
      <w:r>
        <w:t>«</w:t>
      </w:r>
      <w:r w:rsidRPr="00F05E39">
        <w:t>позитивізму</w:t>
      </w:r>
      <w:r>
        <w:t>»</w:t>
      </w:r>
      <w:r w:rsidRPr="00F05E39">
        <w:t xml:space="preserve"> у філософії і соціології. </w:t>
      </w:r>
      <w:r>
        <w:t xml:space="preserve">Внесок </w:t>
      </w:r>
      <w:r w:rsidRPr="00F05E39">
        <w:t>Г. Спенсер</w:t>
      </w:r>
      <w:r>
        <w:t>а</w:t>
      </w:r>
      <w:r w:rsidRPr="00F05E39">
        <w:t xml:space="preserve"> (1820-1903) </w:t>
      </w:r>
      <w:r>
        <w:t>у становлення та розвиток</w:t>
      </w:r>
      <w:r w:rsidRPr="00F05E39">
        <w:t xml:space="preserve"> с</w:t>
      </w:r>
      <w:r w:rsidRPr="00F05E39">
        <w:t>о</w:t>
      </w:r>
      <w:r w:rsidRPr="00F05E39">
        <w:t>ціології</w:t>
      </w:r>
      <w:r>
        <w:t xml:space="preserve"> як самостійної науки</w:t>
      </w:r>
      <w:r w:rsidRPr="00F05E39">
        <w:t xml:space="preserve">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005355">
        <w:t xml:space="preserve">Другий етап </w:t>
      </w:r>
      <w:r w:rsidR="00FB7CE0">
        <w:t xml:space="preserve">– </w:t>
      </w:r>
      <w:r>
        <w:t>становлення національних соціологічних шкіл</w:t>
      </w:r>
      <w:r w:rsidR="00FB7CE0">
        <w:t xml:space="preserve"> («</w:t>
      </w:r>
      <w:r w:rsidRPr="00F05E39">
        <w:t>концептуальний імперіалізм</w:t>
      </w:r>
      <w:r w:rsidR="00FB7CE0">
        <w:t>»</w:t>
      </w:r>
      <w:r>
        <w:t xml:space="preserve"> </w:t>
      </w:r>
      <w:r w:rsidR="00FB7CE0">
        <w:t xml:space="preserve">– </w:t>
      </w:r>
      <w:r w:rsidRPr="00F05E39">
        <w:t>боротьба за панування певної соціологічної парадигми, нетерп</w:t>
      </w:r>
      <w:r w:rsidRPr="00F05E39">
        <w:t>и</w:t>
      </w:r>
      <w:r w:rsidRPr="00F05E39">
        <w:t>мість до інших соціологічних концепцій, напрямків т</w:t>
      </w:r>
      <w:r>
        <w:t>ощо)</w:t>
      </w:r>
      <w:r w:rsidRPr="00F05E39">
        <w:t>. Розвиток класичних соціологічних теорій. М. Вебер (акцент на раціоналізмі, властивому німецькій культурі) і німецька соціологічна школа. Е. Дюркгейм як засновник французької соціологічної школи (роль соціокультурних факторів). Домінанта прагматизму в американській соціології. Британська соціологічна школа: Тойнбі (дослідження циклічних стадій у розвитку світової цивілізації). Російська соціологія (Лавров, Михайловський, Тахтарев, Кареєв, Ковалевський, Сорокін</w:t>
      </w:r>
      <w:r w:rsidR="00FB7CE0">
        <w:t>,</w:t>
      </w:r>
      <w:r w:rsidRPr="00F05E39">
        <w:t xml:space="preserve"> </w:t>
      </w:r>
      <w:r w:rsidR="00FB7CE0">
        <w:t xml:space="preserve">Драгоманов, Грушевський, Кістяківський </w:t>
      </w:r>
      <w:r w:rsidRPr="00F05E39">
        <w:t>та ін.).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005355">
        <w:t>Третій етап</w:t>
      </w:r>
      <w:r w:rsidRPr="00F05E39">
        <w:t xml:space="preserve"> - інтернаціоналізація соціології. </w:t>
      </w:r>
      <w:r>
        <w:t>Протистояння структурного функціоналізму та марксизму як відображення</w:t>
      </w:r>
      <w:r w:rsidRPr="00F05E39">
        <w:t xml:space="preserve"> гострого політико-ідеологічного протистояння двох світових систем (соціалістичної і капіталісти</w:t>
      </w:r>
      <w:r w:rsidRPr="00F05E39">
        <w:t>ч</w:t>
      </w:r>
      <w:r w:rsidRPr="00F05E39">
        <w:t xml:space="preserve">ної) після </w:t>
      </w:r>
      <w:r>
        <w:t>Д</w:t>
      </w:r>
      <w:r w:rsidRPr="00F05E39">
        <w:t>ругої світової війни. Т. Парсонс і Р. Мертон як лідери структурного функціоналізму (ідеї раціональної організації суспільства, його еволюційного ро</w:t>
      </w:r>
      <w:r w:rsidRPr="00F05E39">
        <w:t>з</w:t>
      </w:r>
      <w:r w:rsidRPr="00F05E39">
        <w:t>витку і т.д.). Марксистська критика структурного функціоналізму.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005355">
        <w:t xml:space="preserve">Четвертий період </w:t>
      </w:r>
      <w:r w:rsidRPr="00F05E39">
        <w:t xml:space="preserve">- </w:t>
      </w:r>
      <w:r>
        <w:t>«</w:t>
      </w:r>
      <w:r w:rsidR="00FB7CE0">
        <w:t>і</w:t>
      </w:r>
      <w:r w:rsidRPr="00F05E39">
        <w:t>ндигенізація</w:t>
      </w:r>
      <w:r>
        <w:t>»</w:t>
      </w:r>
      <w:r w:rsidRPr="00F05E39">
        <w:t xml:space="preserve"> (</w:t>
      </w:r>
      <w:r>
        <w:t>«</w:t>
      </w:r>
      <w:r w:rsidRPr="00F05E39">
        <w:t>отузем</w:t>
      </w:r>
      <w:r w:rsidR="00FB7CE0">
        <w:t>л</w:t>
      </w:r>
      <w:r w:rsidRPr="00F05E39">
        <w:t>ення</w:t>
      </w:r>
      <w:r>
        <w:t>»</w:t>
      </w:r>
      <w:r w:rsidRPr="00F05E39">
        <w:t xml:space="preserve">) соціології. Розвиток напрямків соціологічної науки, що враховують специфіку культурних традицій народів країн, що розвиваються. </w:t>
      </w:r>
      <w:r>
        <w:t xml:space="preserve">Основні персоналії латиноамериканської </w:t>
      </w:r>
      <w:r w:rsidR="00FB7CE0">
        <w:t xml:space="preserve">(Маріні, Дус Сантуш, </w:t>
      </w:r>
      <w:r w:rsidR="00FB7CE0" w:rsidRPr="00FB7CE0">
        <w:t>Кардозо, Бамбірра, Франк</w:t>
      </w:r>
      <w:r w:rsidR="00FB7CE0">
        <w:t>) та африканської (Мак</w:t>
      </w:r>
      <w:r>
        <w:t>інде, Аківово) соціології.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005355">
        <w:t>П'ятий етап</w:t>
      </w:r>
      <w:r w:rsidRPr="00F05E39">
        <w:t xml:space="preserve"> - </w:t>
      </w:r>
      <w:r>
        <w:t>«</w:t>
      </w:r>
      <w:r w:rsidRPr="00F05E39">
        <w:t>глобалізація</w:t>
      </w:r>
      <w:r>
        <w:t>»</w:t>
      </w:r>
      <w:r w:rsidRPr="00F05E39">
        <w:t xml:space="preserve"> соціології як її відповідь на об'єкти</w:t>
      </w:r>
      <w:r w:rsidRPr="00F05E39">
        <w:t>в</w:t>
      </w:r>
      <w:r w:rsidRPr="00F05E39">
        <w:t xml:space="preserve">ні процеси в </w:t>
      </w:r>
      <w:r>
        <w:t>розвитк</w:t>
      </w:r>
      <w:r w:rsidRPr="00F05E39">
        <w:t>у суспільств</w:t>
      </w:r>
      <w:r>
        <w:t>а</w:t>
      </w:r>
      <w:r w:rsidRPr="00F05E39">
        <w:t xml:space="preserve">. Проблеми і перспективи об'єднання зусиль соціологів усіх </w:t>
      </w:r>
      <w:r>
        <w:t>країн</w:t>
      </w:r>
      <w:r w:rsidRPr="00F05E39">
        <w:t xml:space="preserve"> для вирішення завдань, що постають перед людством у XXI столітті.</w:t>
      </w:r>
      <w:r>
        <w:t xml:space="preserve"> Основні персоналії: У.</w:t>
      </w:r>
      <w:r w:rsidR="00FB7CE0">
        <w:t xml:space="preserve"> </w:t>
      </w:r>
      <w:r>
        <w:t>Бек, Е.</w:t>
      </w:r>
      <w:r w:rsidR="00FB7CE0">
        <w:t xml:space="preserve"> </w:t>
      </w:r>
      <w:r>
        <w:t>Гідденс, П.</w:t>
      </w:r>
      <w:r w:rsidR="00FB7CE0">
        <w:t> </w:t>
      </w:r>
      <w:r>
        <w:t>Бурд</w:t>
      </w:r>
      <w:r w:rsidRPr="00DD706D">
        <w:t>'</w:t>
      </w:r>
      <w:r>
        <w:t>є, М.</w:t>
      </w:r>
      <w:r w:rsidR="00FB7CE0">
        <w:t xml:space="preserve"> </w:t>
      </w:r>
      <w:r>
        <w:t>Фуко, З. Бауман, Р.</w:t>
      </w:r>
      <w:r w:rsidR="00FB7CE0">
        <w:t xml:space="preserve"> Інглехарт та ін.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</w:p>
    <w:p w:rsidR="00B05A1A" w:rsidRPr="00F05E39" w:rsidRDefault="00B05A1A" w:rsidP="00B05A1A">
      <w:pPr>
        <w:pStyle w:val="a4"/>
        <w:tabs>
          <w:tab w:val="left" w:pos="540"/>
        </w:tabs>
        <w:ind w:firstLine="720"/>
        <w:jc w:val="both"/>
        <w:rPr>
          <w:b/>
          <w:sz w:val="24"/>
        </w:rPr>
      </w:pPr>
      <w:r w:rsidRPr="00F05E39">
        <w:rPr>
          <w:b/>
          <w:sz w:val="24"/>
        </w:rPr>
        <w:t xml:space="preserve">Тема 10. </w:t>
      </w:r>
      <w:r>
        <w:rPr>
          <w:b/>
          <w:sz w:val="24"/>
        </w:rPr>
        <w:t>Історія, с</w:t>
      </w:r>
      <w:r w:rsidRPr="00F05E39">
        <w:rPr>
          <w:b/>
          <w:sz w:val="24"/>
        </w:rPr>
        <w:t>учасний стан, основні напрямки та проблеми соціологічної на</w:t>
      </w:r>
      <w:r w:rsidRPr="00F05E39">
        <w:rPr>
          <w:b/>
          <w:sz w:val="24"/>
        </w:rPr>
        <w:t>у</w:t>
      </w:r>
      <w:r w:rsidRPr="00F05E39">
        <w:rPr>
          <w:b/>
          <w:sz w:val="24"/>
        </w:rPr>
        <w:t>ки в Україні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Динаміка розвитку соціології в </w:t>
      </w:r>
      <w:r>
        <w:t xml:space="preserve">царській </w:t>
      </w:r>
      <w:r w:rsidRPr="00F05E39">
        <w:t xml:space="preserve">Росії </w:t>
      </w:r>
      <w:r>
        <w:t>у другій половині XIX –</w:t>
      </w:r>
      <w:r w:rsidRPr="00F05E39">
        <w:t xml:space="preserve"> перш</w:t>
      </w:r>
      <w:r>
        <w:t xml:space="preserve">ому </w:t>
      </w:r>
      <w:r w:rsidRPr="00F05E39">
        <w:t>двадцятирічч</w:t>
      </w:r>
      <w:r>
        <w:t>і</w:t>
      </w:r>
      <w:r w:rsidRPr="00F05E39">
        <w:t xml:space="preserve"> XX століття: інституціоналізація соціології як науки, практика соціологічних досліджень, </w:t>
      </w:r>
      <w:r>
        <w:t>започаткування</w:t>
      </w:r>
      <w:r w:rsidRPr="00F05E39">
        <w:t xml:space="preserve"> соціологічної освіти. Роль П. Лаврова, </w:t>
      </w:r>
      <w:r>
        <w:t>М</w:t>
      </w:r>
      <w:r w:rsidRPr="00F05E39">
        <w:t>. Михайл</w:t>
      </w:r>
      <w:r>
        <w:t>і</w:t>
      </w:r>
      <w:r w:rsidRPr="00F05E39">
        <w:t xml:space="preserve">вського, П. Кропоткіна, </w:t>
      </w:r>
      <w:r>
        <w:t>Є</w:t>
      </w:r>
      <w:r w:rsidRPr="00F05E39">
        <w:t xml:space="preserve">. Де-Роберті, М. Ковалевського, П. Сорокіна, К. Тахтарова та ін. у розвитку російської і світової соціологічної науки. Марксистська традиція в російській </w:t>
      </w:r>
      <w:r>
        <w:t>соціології початку XX століття</w:t>
      </w:r>
      <w:r w:rsidRPr="00F05E39">
        <w:t>. Конкретно-історичні умови початкового етапу становлення радянської соціологічної науки (1917-1922 рр.). Становлення і ро</w:t>
      </w:r>
      <w:r w:rsidRPr="00F05E39">
        <w:t>з</w:t>
      </w:r>
      <w:r w:rsidRPr="00F05E39">
        <w:t>виток спеціальних соціологічних теорій у радянській соціології 20-30-х років</w:t>
      </w:r>
      <w:r>
        <w:t xml:space="preserve"> </w:t>
      </w:r>
      <w:r w:rsidRPr="00F05E39">
        <w:t xml:space="preserve">XX століття. </w:t>
      </w:r>
      <w:r w:rsidR="00FB7CE0">
        <w:t>Радянська с</w:t>
      </w:r>
      <w:r>
        <w:t xml:space="preserve">оціологія як репресована наука </w:t>
      </w:r>
      <w:r w:rsidR="00990F80">
        <w:t>(</w:t>
      </w:r>
      <w:r w:rsidR="003075EE">
        <w:t>часи сталінщини</w:t>
      </w:r>
      <w:r w:rsidR="00990F80">
        <w:t>)</w:t>
      </w:r>
      <w:r>
        <w:t>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>
        <w:t>С</w:t>
      </w:r>
      <w:r w:rsidRPr="00F05E39">
        <w:t>оціологі</w:t>
      </w:r>
      <w:r>
        <w:t>я</w:t>
      </w:r>
      <w:r w:rsidRPr="00F05E39">
        <w:t xml:space="preserve"> в СРСР у роки хрущовської </w:t>
      </w:r>
      <w:r>
        <w:t>«</w:t>
      </w:r>
      <w:r w:rsidRPr="00F05E39">
        <w:t>відлиги</w:t>
      </w:r>
      <w:r>
        <w:t>»</w:t>
      </w:r>
      <w:r w:rsidRPr="00F05E39">
        <w:t>. Основні напрямки соціологічних досліджень у СРСР наприкінці 50-х - першій половині 60-х років, їх</w:t>
      </w:r>
      <w:r>
        <w:t>ня</w:t>
      </w:r>
      <w:r w:rsidRPr="00F05E39">
        <w:t xml:space="preserve"> наукова і практична знач</w:t>
      </w:r>
      <w:r>
        <w:t>ущ</w:t>
      </w:r>
      <w:r w:rsidRPr="00F05E39">
        <w:t>ість. Розвиток соціологі</w:t>
      </w:r>
      <w:r>
        <w:t xml:space="preserve">ї </w:t>
      </w:r>
      <w:r w:rsidRPr="00F05E39">
        <w:t xml:space="preserve">у СРСР у 70-80-х рр. </w:t>
      </w:r>
      <w:r>
        <w:t xml:space="preserve">минулого століття </w:t>
      </w:r>
      <w:r w:rsidRPr="00F05E39">
        <w:t xml:space="preserve">та в країнах </w:t>
      </w:r>
      <w:r w:rsidR="003075EE">
        <w:t>пострадянського простору</w:t>
      </w:r>
      <w:r w:rsidRPr="00F05E39">
        <w:t>.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>
        <w:t>Особливості становлення та розвитку української соціології. Головні персоналії соціологічної думки в Україні (Г.</w:t>
      </w:r>
      <w:r w:rsidR="003075EE">
        <w:t xml:space="preserve"> </w:t>
      </w:r>
      <w:r>
        <w:t>Сковорода, М.</w:t>
      </w:r>
      <w:r w:rsidR="003075EE">
        <w:t xml:space="preserve"> </w:t>
      </w:r>
      <w:r>
        <w:t>Костомаров, П.</w:t>
      </w:r>
      <w:r w:rsidR="003075EE">
        <w:t xml:space="preserve"> </w:t>
      </w:r>
      <w:r>
        <w:t>Куліш, Б.</w:t>
      </w:r>
      <w:r w:rsidR="003075EE">
        <w:t xml:space="preserve"> </w:t>
      </w:r>
      <w:r>
        <w:t>Кістяківський, І.</w:t>
      </w:r>
      <w:r w:rsidR="003075EE">
        <w:t> </w:t>
      </w:r>
      <w:r>
        <w:t>Франко, М.</w:t>
      </w:r>
      <w:r w:rsidR="003075EE">
        <w:t xml:space="preserve"> </w:t>
      </w:r>
      <w:r>
        <w:t>Драгоманов, М.</w:t>
      </w:r>
      <w:r w:rsidR="003075EE">
        <w:t xml:space="preserve"> </w:t>
      </w:r>
      <w:r>
        <w:t>Грушевський та ін.) Соціологічні студії українських науковців на еміграції (В.</w:t>
      </w:r>
      <w:r w:rsidR="003075EE">
        <w:t xml:space="preserve"> </w:t>
      </w:r>
      <w:r>
        <w:t>Липинський, М.</w:t>
      </w:r>
      <w:r w:rsidR="003075EE">
        <w:t xml:space="preserve"> </w:t>
      </w:r>
      <w:r>
        <w:t xml:space="preserve">Шаповал та ін.). Розвиток української соціології за часів радянської </w:t>
      </w:r>
      <w:r>
        <w:lastRenderedPageBreak/>
        <w:t xml:space="preserve">влади. </w:t>
      </w:r>
      <w:r w:rsidRPr="00F05E39">
        <w:t xml:space="preserve">Соціологія в </w:t>
      </w:r>
      <w:r>
        <w:t>умовах</w:t>
      </w:r>
      <w:r w:rsidRPr="00F05E39">
        <w:t xml:space="preserve"> трансформації українського суспільства: теоретичні і </w:t>
      </w:r>
      <w:r>
        <w:t>емпір</w:t>
      </w:r>
      <w:r w:rsidRPr="00F05E39">
        <w:t xml:space="preserve">ичні соціологічні дослідження, </w:t>
      </w:r>
      <w:r>
        <w:t>стан</w:t>
      </w:r>
      <w:r w:rsidRPr="00F05E39">
        <w:t xml:space="preserve"> соціологічної освіти. </w:t>
      </w:r>
      <w:r>
        <w:t>Проблеми розвитку соціологічної науки та освіти в Україні в умовах економічної та політичної кризи, збройного конфлікту на сході України, політико-ідеологічного протистояння різних груп населення тощо.</w:t>
      </w:r>
    </w:p>
    <w:p w:rsidR="00B05A1A" w:rsidRPr="00F05E39" w:rsidRDefault="00B05A1A" w:rsidP="00B05A1A">
      <w:pPr>
        <w:pStyle w:val="4"/>
        <w:tabs>
          <w:tab w:val="left" w:pos="540"/>
        </w:tabs>
        <w:ind w:firstLine="720"/>
        <w:jc w:val="both"/>
        <w:rPr>
          <w:sz w:val="24"/>
          <w:szCs w:val="24"/>
        </w:rPr>
      </w:pPr>
      <w:r w:rsidRPr="00F05E39">
        <w:rPr>
          <w:sz w:val="24"/>
          <w:szCs w:val="24"/>
        </w:rPr>
        <w:t>Тема 11. Поняття та види професійної соціологічної діяльності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  <w:r>
        <w:rPr>
          <w:szCs w:val="24"/>
          <w:lang w:val="uk-UA"/>
        </w:rPr>
        <w:t xml:space="preserve">Соціологія як професія та покликання. </w:t>
      </w:r>
      <w:r w:rsidRPr="00F05E39">
        <w:rPr>
          <w:szCs w:val="24"/>
          <w:lang w:val="uk-UA"/>
        </w:rPr>
        <w:t>Професіоналізація соціологічної діяльності. Види професійної діяльності соціолога (соціоінженерна, викладацька, науково-дослідна</w:t>
      </w:r>
      <w:r>
        <w:rPr>
          <w:szCs w:val="24"/>
          <w:lang w:val="uk-UA"/>
        </w:rPr>
        <w:t>, експертна</w:t>
      </w:r>
      <w:r w:rsidRPr="00F05E39">
        <w:rPr>
          <w:szCs w:val="24"/>
          <w:lang w:val="uk-UA"/>
        </w:rPr>
        <w:t xml:space="preserve">). </w:t>
      </w:r>
      <w:r>
        <w:rPr>
          <w:szCs w:val="24"/>
          <w:lang w:val="uk-UA"/>
        </w:rPr>
        <w:t>Особливості</w:t>
      </w:r>
      <w:r w:rsidRPr="00F05E39">
        <w:rPr>
          <w:szCs w:val="24"/>
          <w:lang w:val="uk-UA"/>
        </w:rPr>
        <w:t xml:space="preserve"> консул</w:t>
      </w:r>
      <w:r w:rsidRPr="00F05E39">
        <w:rPr>
          <w:szCs w:val="24"/>
          <w:lang w:val="uk-UA"/>
        </w:rPr>
        <w:t>ь</w:t>
      </w:r>
      <w:r w:rsidRPr="00F05E39">
        <w:rPr>
          <w:szCs w:val="24"/>
          <w:lang w:val="uk-UA"/>
        </w:rPr>
        <w:t xml:space="preserve">тативної діяльності соціологів. 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  <w:r w:rsidRPr="00F05E39">
        <w:rPr>
          <w:szCs w:val="24"/>
          <w:lang w:val="uk-UA"/>
        </w:rPr>
        <w:t>Соціально-інженерна діяльність соціологів, зайнятих безпосередньо в пра</w:t>
      </w:r>
      <w:r w:rsidRPr="00F05E39">
        <w:rPr>
          <w:szCs w:val="24"/>
          <w:lang w:val="uk-UA"/>
        </w:rPr>
        <w:t>к</w:t>
      </w:r>
      <w:r w:rsidRPr="00F05E39">
        <w:rPr>
          <w:szCs w:val="24"/>
          <w:lang w:val="uk-UA"/>
        </w:rPr>
        <w:t xml:space="preserve">тичній роботі. Соціальне проектування та </w:t>
      </w:r>
      <w:r w:rsidR="003075EE">
        <w:rPr>
          <w:szCs w:val="24"/>
          <w:lang w:val="uk-UA"/>
        </w:rPr>
        <w:t>розробка соціальних технологій</w:t>
      </w:r>
      <w:r w:rsidRPr="00F05E39">
        <w:rPr>
          <w:szCs w:val="24"/>
          <w:lang w:val="uk-UA"/>
        </w:rPr>
        <w:t xml:space="preserve"> як </w:t>
      </w:r>
      <w:r>
        <w:rPr>
          <w:szCs w:val="24"/>
          <w:lang w:val="uk-UA"/>
        </w:rPr>
        <w:t>складники</w:t>
      </w:r>
      <w:r w:rsidRPr="00F05E39">
        <w:rPr>
          <w:szCs w:val="24"/>
          <w:lang w:val="uk-UA"/>
        </w:rPr>
        <w:t xml:space="preserve"> соціально-інженерної діяльності</w:t>
      </w:r>
      <w:r>
        <w:rPr>
          <w:szCs w:val="24"/>
          <w:lang w:val="uk-UA"/>
        </w:rPr>
        <w:t xml:space="preserve"> соціолог</w:t>
      </w:r>
      <w:r w:rsidR="003075EE">
        <w:rPr>
          <w:szCs w:val="24"/>
          <w:lang w:val="uk-UA"/>
        </w:rPr>
        <w:t>а</w:t>
      </w:r>
      <w:r w:rsidRPr="00F05E39">
        <w:rPr>
          <w:szCs w:val="24"/>
          <w:lang w:val="uk-UA"/>
        </w:rPr>
        <w:t>. Дискусії щодо соціальної і</w:t>
      </w:r>
      <w:r w:rsidRPr="00F05E39">
        <w:rPr>
          <w:szCs w:val="24"/>
          <w:lang w:val="uk-UA"/>
        </w:rPr>
        <w:t>н</w:t>
      </w:r>
      <w:r w:rsidRPr="00F05E39">
        <w:rPr>
          <w:szCs w:val="24"/>
          <w:lang w:val="uk-UA"/>
        </w:rPr>
        <w:t>женерії. Проблема гуманізації соціологічної діяльності.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b/>
          <w:szCs w:val="24"/>
          <w:lang w:val="uk-UA"/>
        </w:rPr>
      </w:pPr>
      <w:r w:rsidRPr="00F05E39">
        <w:rPr>
          <w:b/>
          <w:szCs w:val="24"/>
          <w:lang w:val="uk-UA"/>
        </w:rPr>
        <w:t>Тема 12. Основні вимоги до професійно-ділових якостей соціолога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  <w:r w:rsidRPr="00F05E39">
        <w:rPr>
          <w:szCs w:val="24"/>
          <w:lang w:val="uk-UA"/>
        </w:rPr>
        <w:t xml:space="preserve">Вміння, навички, професійно-ділові якості, необхідні </w:t>
      </w:r>
      <w:r w:rsidR="003075EE">
        <w:rPr>
          <w:szCs w:val="24"/>
          <w:lang w:val="uk-UA"/>
        </w:rPr>
        <w:t>для</w:t>
      </w:r>
      <w:r w:rsidRPr="00F05E39">
        <w:rPr>
          <w:szCs w:val="24"/>
          <w:lang w:val="uk-UA"/>
        </w:rPr>
        <w:t xml:space="preserve"> соціологічн</w:t>
      </w:r>
      <w:r w:rsidR="003075EE">
        <w:rPr>
          <w:szCs w:val="24"/>
          <w:lang w:val="uk-UA"/>
        </w:rPr>
        <w:t>ої</w:t>
      </w:r>
      <w:r w:rsidRPr="00F05E39">
        <w:rPr>
          <w:szCs w:val="24"/>
          <w:lang w:val="uk-UA"/>
        </w:rPr>
        <w:t xml:space="preserve"> діял</w:t>
      </w:r>
      <w:r w:rsidRPr="00F05E39">
        <w:rPr>
          <w:szCs w:val="24"/>
          <w:lang w:val="uk-UA"/>
        </w:rPr>
        <w:t>ь</w:t>
      </w:r>
      <w:r w:rsidRPr="00F05E39">
        <w:rPr>
          <w:szCs w:val="24"/>
          <w:lang w:val="uk-UA"/>
        </w:rPr>
        <w:t>ності: викладацьк</w:t>
      </w:r>
      <w:r w:rsidR="003075EE">
        <w:rPr>
          <w:szCs w:val="24"/>
          <w:lang w:val="uk-UA"/>
        </w:rPr>
        <w:t>ої, дослідницької, консультативної, експертної тощо</w:t>
      </w:r>
      <w:r w:rsidRPr="00F05E39">
        <w:rPr>
          <w:szCs w:val="24"/>
          <w:lang w:val="uk-UA"/>
        </w:rPr>
        <w:t>.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  <w:r>
        <w:rPr>
          <w:szCs w:val="24"/>
          <w:lang w:val="uk-UA"/>
        </w:rPr>
        <w:t>Ч</w:t>
      </w:r>
      <w:r w:rsidRPr="00F05E39">
        <w:rPr>
          <w:szCs w:val="24"/>
          <w:lang w:val="uk-UA"/>
        </w:rPr>
        <w:t>.</w:t>
      </w:r>
      <w:r>
        <w:rPr>
          <w:szCs w:val="24"/>
          <w:lang w:val="uk-UA"/>
        </w:rPr>
        <w:t> </w:t>
      </w:r>
      <w:r w:rsidRPr="00F05E39">
        <w:rPr>
          <w:szCs w:val="24"/>
          <w:lang w:val="uk-UA"/>
        </w:rPr>
        <w:t>Міллс про вимоги до соціологічної мови, необхідність сполучення вис</w:t>
      </w:r>
      <w:r w:rsidRPr="00F05E39">
        <w:rPr>
          <w:szCs w:val="24"/>
          <w:lang w:val="uk-UA"/>
        </w:rPr>
        <w:t>о</w:t>
      </w:r>
      <w:r w:rsidRPr="00F05E39">
        <w:rPr>
          <w:szCs w:val="24"/>
          <w:lang w:val="uk-UA"/>
        </w:rPr>
        <w:t>кої професійної майстерності з розвиненою здатністю популяризації, спромо</w:t>
      </w:r>
      <w:r w:rsidRPr="00F05E39">
        <w:rPr>
          <w:szCs w:val="24"/>
          <w:lang w:val="uk-UA"/>
        </w:rPr>
        <w:t>ж</w:t>
      </w:r>
      <w:r w:rsidRPr="00F05E39">
        <w:rPr>
          <w:szCs w:val="24"/>
          <w:lang w:val="uk-UA"/>
        </w:rPr>
        <w:t xml:space="preserve">ність викладати свої думки витончено і ясно. 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  <w:r w:rsidRPr="00F05E39">
        <w:rPr>
          <w:szCs w:val="24"/>
          <w:lang w:val="uk-UA"/>
        </w:rPr>
        <w:t>М.</w:t>
      </w:r>
      <w:r>
        <w:rPr>
          <w:szCs w:val="24"/>
          <w:lang w:val="uk-UA"/>
        </w:rPr>
        <w:t> </w:t>
      </w:r>
      <w:r w:rsidRPr="00F05E39">
        <w:rPr>
          <w:szCs w:val="24"/>
          <w:lang w:val="uk-UA"/>
        </w:rPr>
        <w:t>Вебер про необхідність пристрасті у науковій діяльності (</w:t>
      </w:r>
      <w:r>
        <w:rPr>
          <w:szCs w:val="24"/>
          <w:lang w:val="uk-UA"/>
        </w:rPr>
        <w:t>«</w:t>
      </w:r>
      <w:r w:rsidRPr="00F05E39">
        <w:rPr>
          <w:szCs w:val="24"/>
          <w:lang w:val="uk-UA"/>
        </w:rPr>
        <w:t>Наука як п</w:t>
      </w:r>
      <w:r w:rsidRPr="00F05E39">
        <w:rPr>
          <w:szCs w:val="24"/>
          <w:lang w:val="uk-UA"/>
        </w:rPr>
        <w:t>о</w:t>
      </w:r>
      <w:r w:rsidRPr="00F05E39">
        <w:rPr>
          <w:szCs w:val="24"/>
          <w:lang w:val="uk-UA"/>
        </w:rPr>
        <w:t>кликання і професія</w:t>
      </w:r>
      <w:r>
        <w:rPr>
          <w:szCs w:val="24"/>
          <w:lang w:val="uk-UA"/>
        </w:rPr>
        <w:t>»</w:t>
      </w:r>
      <w:r w:rsidRPr="00F05E39">
        <w:rPr>
          <w:szCs w:val="24"/>
          <w:lang w:val="uk-UA"/>
        </w:rPr>
        <w:t>), про вимоги до викладацької діяльності.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b/>
          <w:szCs w:val="24"/>
          <w:u w:val="single"/>
          <w:lang w:val="uk-UA"/>
        </w:rPr>
      </w:pPr>
      <w:r w:rsidRPr="00F05E39">
        <w:rPr>
          <w:szCs w:val="24"/>
          <w:lang w:val="uk-UA"/>
        </w:rPr>
        <w:t>П.</w:t>
      </w:r>
      <w:r>
        <w:rPr>
          <w:szCs w:val="24"/>
          <w:lang w:val="uk-UA"/>
        </w:rPr>
        <w:t> </w:t>
      </w:r>
      <w:r w:rsidRPr="00F05E39">
        <w:rPr>
          <w:szCs w:val="24"/>
          <w:lang w:val="uk-UA"/>
        </w:rPr>
        <w:t>Сорокін про служіння істині, сумління, моральну чистоту, любов до пр</w:t>
      </w:r>
      <w:r w:rsidRPr="00F05E39">
        <w:rPr>
          <w:szCs w:val="24"/>
          <w:lang w:val="uk-UA"/>
        </w:rPr>
        <w:t>о</w:t>
      </w:r>
      <w:r w:rsidRPr="00F05E39">
        <w:rPr>
          <w:szCs w:val="24"/>
          <w:lang w:val="uk-UA"/>
        </w:rPr>
        <w:t xml:space="preserve">дуктивної праці, неприпустимість байдикування як </w:t>
      </w:r>
      <w:r>
        <w:rPr>
          <w:szCs w:val="24"/>
          <w:lang w:val="uk-UA"/>
        </w:rPr>
        <w:t>голов</w:t>
      </w:r>
      <w:r w:rsidRPr="00F05E39">
        <w:rPr>
          <w:szCs w:val="24"/>
          <w:lang w:val="uk-UA"/>
        </w:rPr>
        <w:t>ні вим</w:t>
      </w:r>
      <w:r w:rsidRPr="00F05E39">
        <w:rPr>
          <w:szCs w:val="24"/>
          <w:lang w:val="uk-UA"/>
        </w:rPr>
        <w:t>о</w:t>
      </w:r>
      <w:r w:rsidRPr="00F05E39">
        <w:rPr>
          <w:szCs w:val="24"/>
          <w:lang w:val="uk-UA"/>
        </w:rPr>
        <w:t xml:space="preserve">ги до </w:t>
      </w:r>
      <w:r>
        <w:rPr>
          <w:szCs w:val="24"/>
          <w:lang w:val="uk-UA"/>
        </w:rPr>
        <w:t xml:space="preserve">діяльності </w:t>
      </w:r>
      <w:r w:rsidRPr="00F05E39">
        <w:rPr>
          <w:szCs w:val="24"/>
          <w:lang w:val="uk-UA"/>
        </w:rPr>
        <w:t>науковця (</w:t>
      </w:r>
      <w:r>
        <w:rPr>
          <w:szCs w:val="24"/>
          <w:lang w:val="uk-UA"/>
        </w:rPr>
        <w:t>«</w:t>
      </w:r>
      <w:r w:rsidRPr="00F05E39">
        <w:rPr>
          <w:szCs w:val="24"/>
          <w:lang w:val="uk-UA"/>
        </w:rPr>
        <w:t>Дальня дорога</w:t>
      </w:r>
      <w:r>
        <w:rPr>
          <w:szCs w:val="24"/>
          <w:lang w:val="uk-UA"/>
        </w:rPr>
        <w:t>»</w:t>
      </w:r>
      <w:r w:rsidRPr="00F05E39">
        <w:rPr>
          <w:szCs w:val="24"/>
          <w:lang w:val="uk-UA"/>
        </w:rPr>
        <w:t xml:space="preserve">). </w:t>
      </w:r>
    </w:p>
    <w:p w:rsidR="00B05A1A" w:rsidRPr="00F05E39" w:rsidRDefault="00B05A1A" w:rsidP="00B05A1A">
      <w:pPr>
        <w:pStyle w:val="6"/>
        <w:tabs>
          <w:tab w:val="left" w:pos="540"/>
        </w:tabs>
        <w:ind w:firstLine="720"/>
        <w:jc w:val="both"/>
        <w:rPr>
          <w:sz w:val="24"/>
          <w:szCs w:val="24"/>
        </w:rPr>
      </w:pPr>
      <w:r w:rsidRPr="00F05E39">
        <w:rPr>
          <w:sz w:val="24"/>
          <w:szCs w:val="24"/>
        </w:rPr>
        <w:t>Тема 13. Поняття професійної етики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>Професійна етика як сукупність моральних принципів, якими має керуват</w:t>
      </w:r>
      <w:r w:rsidRPr="00F05E39">
        <w:t>и</w:t>
      </w:r>
      <w:r w:rsidRPr="00F05E39">
        <w:t>ся представник тієї чи іншої професії під час своєї діяльності</w:t>
      </w:r>
      <w:r w:rsidR="003075EE">
        <w:t xml:space="preserve"> за фахом</w:t>
      </w:r>
      <w:r w:rsidRPr="00F05E39">
        <w:t xml:space="preserve">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Р. Мертон про головні моральні принципи науки </w:t>
      </w:r>
      <w:r>
        <w:t>(</w:t>
      </w:r>
      <w:r w:rsidRPr="00F05E39">
        <w:t>робот</w:t>
      </w:r>
      <w:r>
        <w:t>а</w:t>
      </w:r>
      <w:r w:rsidRPr="00F05E39">
        <w:t xml:space="preserve"> </w:t>
      </w:r>
      <w:r>
        <w:t>«</w:t>
      </w:r>
      <w:r w:rsidRPr="00F05E39">
        <w:t>Амбівалентність вченого</w:t>
      </w:r>
      <w:r>
        <w:t>»)</w:t>
      </w:r>
      <w:r w:rsidRPr="00F05E39">
        <w:t xml:space="preserve">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>
        <w:t>«</w:t>
      </w:r>
      <w:r w:rsidRPr="00F05E39">
        <w:t>Етика відповідальності</w:t>
      </w:r>
      <w:r>
        <w:t>»</w:t>
      </w:r>
      <w:r w:rsidRPr="00F05E39">
        <w:t xml:space="preserve"> М. Вебера. Поняття </w:t>
      </w:r>
      <w:r>
        <w:t>«</w:t>
      </w:r>
      <w:r w:rsidRPr="00F05E39">
        <w:t>інтелектуальної чесності</w:t>
      </w:r>
      <w:r>
        <w:t>»</w:t>
      </w:r>
      <w:r w:rsidRPr="00F05E39">
        <w:t xml:space="preserve">. Проблема співвідношення професіоналізму і морального обов’язку. </w:t>
      </w:r>
    </w:p>
    <w:p w:rsidR="00B05A1A" w:rsidRPr="00F05E39" w:rsidRDefault="00B05A1A" w:rsidP="00B05A1A">
      <w:pPr>
        <w:tabs>
          <w:tab w:val="left" w:pos="540"/>
        </w:tabs>
        <w:ind w:firstLine="720"/>
        <w:jc w:val="both"/>
      </w:pPr>
      <w:r w:rsidRPr="00F05E39">
        <w:t xml:space="preserve">Професійний кодекс соціолога. Основні положення професійного кодексу соціолога – члена Соціологічної асоціації України. </w:t>
      </w:r>
      <w:r>
        <w:t>Головні</w:t>
      </w:r>
      <w:r w:rsidRPr="00F05E39">
        <w:t xml:space="preserve"> аспекти етики вчен</w:t>
      </w:r>
      <w:r w:rsidRPr="00F05E39">
        <w:t>о</w:t>
      </w:r>
      <w:r w:rsidRPr="00F05E39">
        <w:t xml:space="preserve">го: етика наукового дослідження (для соціолога - це дотримання принципів об’єктивності, неупередженості, конфіденційності, </w:t>
      </w:r>
      <w:r>
        <w:t xml:space="preserve">поважне </w:t>
      </w:r>
      <w:r w:rsidRPr="00F05E39">
        <w:t>ставлення до респондента, замовник</w:t>
      </w:r>
      <w:r>
        <w:t>а,</w:t>
      </w:r>
      <w:r w:rsidRPr="00F05E39">
        <w:t xml:space="preserve"> ЗМІ тощо); етика наукової публікації (дотримання норм цитування, </w:t>
      </w:r>
      <w:r w:rsidR="003075EE">
        <w:t xml:space="preserve">відсутність плагіату, </w:t>
      </w:r>
      <w:r w:rsidRPr="00F05E39">
        <w:t xml:space="preserve">питання співавторства); етика наукової дискусії (дотримання норм спілкування, ставлення до колег) та ін.  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b/>
          <w:szCs w:val="24"/>
          <w:lang w:val="uk-UA"/>
        </w:rPr>
      </w:pP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b/>
          <w:szCs w:val="24"/>
          <w:lang w:val="uk-UA"/>
        </w:rPr>
      </w:pPr>
      <w:r w:rsidRPr="00F05E39">
        <w:rPr>
          <w:b/>
          <w:szCs w:val="24"/>
          <w:lang w:val="uk-UA"/>
        </w:rPr>
        <w:t>Тема 14. Інституціоналізація соціологічної освіти</w:t>
      </w:r>
      <w:r>
        <w:rPr>
          <w:b/>
          <w:szCs w:val="24"/>
          <w:lang w:val="uk-UA"/>
        </w:rPr>
        <w:t xml:space="preserve"> в Україні та світі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  <w:r w:rsidRPr="00F05E39">
        <w:rPr>
          <w:szCs w:val="24"/>
          <w:lang w:val="uk-UA"/>
        </w:rPr>
        <w:t>Інституціоналізація соціологічної освіти як фактор професіоналізації соці</w:t>
      </w:r>
      <w:r w:rsidRPr="00F05E39">
        <w:rPr>
          <w:szCs w:val="24"/>
          <w:lang w:val="uk-UA"/>
        </w:rPr>
        <w:t>о</w:t>
      </w:r>
      <w:r w:rsidRPr="00F05E39">
        <w:rPr>
          <w:szCs w:val="24"/>
          <w:lang w:val="uk-UA"/>
        </w:rPr>
        <w:t xml:space="preserve">логічної діяльності та формування громадянської культури особистості. </w:t>
      </w:r>
    </w:p>
    <w:p w:rsidR="00B05A1A" w:rsidRPr="00F05E39" w:rsidRDefault="00B05A1A" w:rsidP="00B05A1A">
      <w:pPr>
        <w:tabs>
          <w:tab w:val="left" w:pos="540"/>
        </w:tabs>
        <w:ind w:right="-45" w:firstLine="720"/>
        <w:jc w:val="both"/>
      </w:pPr>
      <w:r w:rsidRPr="00F05E39">
        <w:t xml:space="preserve">Західний і вітчизняний досвід впровадження соціологічної освіти. Проблеми інституціоналізації соціологічної освіти </w:t>
      </w:r>
      <w:r w:rsidR="003075EE">
        <w:t xml:space="preserve">у дореволюційній (до 1917 р.) </w:t>
      </w:r>
      <w:r w:rsidRPr="00F05E39">
        <w:t>в Росії та Радянському Союзі.</w:t>
      </w:r>
    </w:p>
    <w:p w:rsidR="00B05A1A" w:rsidRPr="00F05E39" w:rsidRDefault="00B05A1A" w:rsidP="00B05A1A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  <w:r w:rsidRPr="00F05E39">
        <w:rPr>
          <w:szCs w:val="24"/>
          <w:lang w:val="uk-UA"/>
        </w:rPr>
        <w:t xml:space="preserve">Особливості сучасного розвитку соціологічної освіти в Україні. </w:t>
      </w:r>
      <w:r>
        <w:rPr>
          <w:szCs w:val="24"/>
          <w:lang w:val="uk-UA"/>
        </w:rPr>
        <w:t>Ч</w:t>
      </w:r>
      <w:r w:rsidRPr="00F05E39">
        <w:rPr>
          <w:szCs w:val="24"/>
          <w:lang w:val="uk-UA"/>
        </w:rPr>
        <w:t>и</w:t>
      </w:r>
      <w:r w:rsidRPr="00F05E39">
        <w:rPr>
          <w:szCs w:val="24"/>
          <w:lang w:val="uk-UA"/>
        </w:rPr>
        <w:t>н</w:t>
      </w:r>
      <w:r w:rsidRPr="00F05E39">
        <w:rPr>
          <w:szCs w:val="24"/>
          <w:lang w:val="uk-UA"/>
        </w:rPr>
        <w:t>ник</w:t>
      </w:r>
      <w:r>
        <w:rPr>
          <w:szCs w:val="24"/>
          <w:lang w:val="uk-UA"/>
        </w:rPr>
        <w:t>и</w:t>
      </w:r>
      <w:r w:rsidRPr="00F05E39">
        <w:rPr>
          <w:szCs w:val="24"/>
          <w:lang w:val="uk-UA"/>
        </w:rPr>
        <w:t xml:space="preserve"> підвищення якості </w:t>
      </w:r>
      <w:r>
        <w:rPr>
          <w:szCs w:val="24"/>
          <w:lang w:val="uk-UA"/>
        </w:rPr>
        <w:t xml:space="preserve">вітчизняної </w:t>
      </w:r>
      <w:r w:rsidRPr="00F05E39">
        <w:rPr>
          <w:szCs w:val="24"/>
          <w:lang w:val="uk-UA"/>
        </w:rPr>
        <w:t>соціологічної освіти. Головні вимоги до якісної соціол</w:t>
      </w:r>
      <w:r w:rsidRPr="00F05E39">
        <w:rPr>
          <w:szCs w:val="24"/>
          <w:lang w:val="uk-UA"/>
        </w:rPr>
        <w:t>о</w:t>
      </w:r>
      <w:r w:rsidRPr="00F05E39">
        <w:rPr>
          <w:szCs w:val="24"/>
          <w:lang w:val="uk-UA"/>
        </w:rPr>
        <w:t xml:space="preserve">гічної освіти. </w:t>
      </w:r>
      <w:r>
        <w:rPr>
          <w:szCs w:val="24"/>
          <w:lang w:val="uk-UA"/>
        </w:rPr>
        <w:t>Проблеми розвитку вітчизняної соціологічної освіти, можливі шляхи їхнього подолання.</w:t>
      </w:r>
    </w:p>
    <w:p w:rsidR="006275AD" w:rsidRPr="00F05E39" w:rsidRDefault="006275AD" w:rsidP="00F05E39">
      <w:pPr>
        <w:pStyle w:val="BodyText21"/>
        <w:tabs>
          <w:tab w:val="left" w:pos="540"/>
          <w:tab w:val="left" w:pos="7308"/>
          <w:tab w:val="left" w:pos="8568"/>
          <w:tab w:val="left" w:pos="9648"/>
        </w:tabs>
        <w:ind w:firstLine="720"/>
        <w:rPr>
          <w:szCs w:val="24"/>
          <w:lang w:val="uk-UA"/>
        </w:rPr>
      </w:pPr>
    </w:p>
    <w:p w:rsidR="00B05A1A" w:rsidRPr="00CF3E55" w:rsidRDefault="00CF3E55" w:rsidP="00B05A1A">
      <w:pPr>
        <w:jc w:val="center"/>
        <w:rPr>
          <w:b/>
          <w:bCs/>
          <w:sz w:val="28"/>
          <w:szCs w:val="28"/>
        </w:rPr>
      </w:pPr>
      <w:r>
        <w:br w:type="page"/>
      </w:r>
      <w:r w:rsidR="00B05A1A" w:rsidRPr="00CF3E55">
        <w:rPr>
          <w:b/>
          <w:bCs/>
          <w:sz w:val="28"/>
          <w:szCs w:val="28"/>
        </w:rPr>
        <w:lastRenderedPageBreak/>
        <w:t>3. Структура навчальної дисципліни</w:t>
      </w:r>
    </w:p>
    <w:p w:rsidR="00B05A1A" w:rsidRDefault="00B05A1A" w:rsidP="00B05A1A">
      <w:pPr>
        <w:jc w:val="center"/>
        <w:rPr>
          <w:b/>
          <w:bCs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1041"/>
        <w:gridCol w:w="474"/>
        <w:gridCol w:w="474"/>
        <w:gridCol w:w="712"/>
        <w:gridCol w:w="673"/>
        <w:gridCol w:w="550"/>
        <w:gridCol w:w="1046"/>
        <w:gridCol w:w="456"/>
        <w:gridCol w:w="500"/>
        <w:gridCol w:w="713"/>
        <w:gridCol w:w="674"/>
        <w:gridCol w:w="576"/>
      </w:tblGrid>
      <w:tr w:rsidR="00B05A1A" w:rsidRPr="00264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Назви розділів і тем</w:t>
            </w:r>
          </w:p>
        </w:tc>
        <w:tc>
          <w:tcPr>
            <w:tcW w:w="3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Кількість годин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денна форма</w:t>
            </w:r>
          </w:p>
        </w:tc>
        <w:tc>
          <w:tcPr>
            <w:tcW w:w="1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заочна форма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у тому числі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у тому числі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лаб.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інд.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с. р.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лаб.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інд.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center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с. р.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t>13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 w:rsidRPr="00264F60">
              <w:rPr>
                <w:b/>
                <w:i/>
              </w:rPr>
              <w:t xml:space="preserve">Розділ 1. </w:t>
            </w:r>
            <w:r w:rsidRPr="006275AD">
              <w:rPr>
                <w:b/>
                <w:iCs/>
              </w:rPr>
              <w:t>Соціологія – системний погляд на світ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1. Соціологія - наука про суспільство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2. Специфіка соціологічного аналізу соціальних явищ і процесів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3075EE">
            <w:pPr>
              <w:pStyle w:val="4"/>
              <w:tabs>
                <w:tab w:val="left" w:pos="540"/>
              </w:tabs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110EEC">
              <w:rPr>
                <w:b w:val="0"/>
                <w:sz w:val="20"/>
                <w:szCs w:val="20"/>
              </w:rPr>
              <w:t>Тема 3. Структура соціологічної системи знан</w:t>
            </w:r>
            <w:r w:rsidR="003075EE">
              <w:rPr>
                <w:b w:val="0"/>
                <w:sz w:val="20"/>
                <w:szCs w:val="20"/>
              </w:rPr>
              <w:t>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4. Категоріальний апарат соціологічної науки: особливості розвитку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5. Соціологія в системі наук про суспільство і людину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6. Методи соціологічного дослідження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7. Поняття та основні персоналії протосоціології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pStyle w:val="a4"/>
              <w:tabs>
                <w:tab w:val="left" w:pos="540"/>
              </w:tabs>
              <w:ind w:firstLine="0"/>
              <w:jc w:val="both"/>
              <w:rPr>
                <w:sz w:val="20"/>
                <w:szCs w:val="20"/>
              </w:rPr>
            </w:pPr>
            <w:r w:rsidRPr="00110EEC">
              <w:rPr>
                <w:bCs/>
                <w:sz w:val="20"/>
                <w:szCs w:val="20"/>
              </w:rPr>
              <w:t>Тема 8. Історичні, соціокультурні та теоретичні передумови виникнення с</w:t>
            </w:r>
            <w:r w:rsidRPr="00110EEC">
              <w:rPr>
                <w:bCs/>
                <w:sz w:val="20"/>
                <w:szCs w:val="20"/>
              </w:rPr>
              <w:t>о</w:t>
            </w:r>
            <w:r w:rsidRPr="00110EEC">
              <w:rPr>
                <w:bCs/>
                <w:sz w:val="20"/>
                <w:szCs w:val="20"/>
              </w:rPr>
              <w:t>ціології як самостійної науки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8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pStyle w:val="a4"/>
              <w:tabs>
                <w:tab w:val="left" w:pos="540"/>
              </w:tabs>
              <w:ind w:firstLine="0"/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9. Періодизація розвитку соціології за М.Елброу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pStyle w:val="a4"/>
              <w:tabs>
                <w:tab w:val="left" w:pos="540"/>
              </w:tabs>
              <w:ind w:firstLine="0"/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10. Історія, сучасний стан, основні напрямки та проблеми соціологічної на</w:t>
            </w:r>
            <w:r w:rsidRPr="00110EEC">
              <w:rPr>
                <w:sz w:val="20"/>
                <w:szCs w:val="20"/>
              </w:rPr>
              <w:t>у</w:t>
            </w:r>
            <w:r w:rsidRPr="00110EEC">
              <w:rPr>
                <w:sz w:val="20"/>
                <w:szCs w:val="20"/>
              </w:rPr>
              <w:t>ки в Україні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both"/>
              <w:rPr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11. Поняття та види професійної соціологічної діяльності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3075EE" w:rsidP="00A96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B05A1A" w:rsidRPr="00110EEC">
              <w:rPr>
                <w:sz w:val="20"/>
                <w:szCs w:val="20"/>
              </w:rPr>
              <w:t>12. Основні вимоги до професійно-ділових якостей соціолога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A96788">
            <w:pPr>
              <w:jc w:val="both"/>
              <w:rPr>
                <w:b/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13.</w:t>
            </w:r>
            <w:r w:rsidRPr="00110EEC">
              <w:rPr>
                <w:b/>
                <w:sz w:val="20"/>
                <w:szCs w:val="20"/>
              </w:rPr>
              <w:t xml:space="preserve"> </w:t>
            </w:r>
            <w:r w:rsidRPr="00110EEC">
              <w:rPr>
                <w:sz w:val="20"/>
                <w:szCs w:val="20"/>
              </w:rPr>
              <w:t>Поняття професійної етики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110EEC" w:rsidRDefault="00B05A1A" w:rsidP="003075EE">
            <w:pPr>
              <w:rPr>
                <w:i/>
                <w:sz w:val="20"/>
                <w:szCs w:val="20"/>
              </w:rPr>
            </w:pPr>
            <w:r w:rsidRPr="00110EEC">
              <w:rPr>
                <w:sz w:val="20"/>
                <w:szCs w:val="20"/>
              </w:rPr>
              <w:t>Тема 14. Інституціоналізація соціологічної освіти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r>
              <w:t>6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902872" w:rsidRDefault="00B05A1A" w:rsidP="003075EE">
            <w:pPr>
              <w:jc w:val="both"/>
              <w:rPr>
                <w:i/>
              </w:rPr>
            </w:pPr>
            <w:r w:rsidRPr="00902872">
              <w:rPr>
                <w:i/>
              </w:rPr>
              <w:t>Усього</w:t>
            </w:r>
            <w:r w:rsidR="003075EE">
              <w:rPr>
                <w:i/>
              </w:rPr>
              <w:t>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120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r>
              <w:t>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120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r>
              <w:t>100</w:t>
            </w:r>
          </w:p>
        </w:tc>
      </w:tr>
    </w:tbl>
    <w:p w:rsidR="00B05A1A" w:rsidRDefault="00B05A1A" w:rsidP="00B05A1A"/>
    <w:p w:rsidR="00B05A1A" w:rsidRPr="00CF3E55" w:rsidRDefault="00B05A1A" w:rsidP="00B05A1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4</w:t>
      </w:r>
      <w:r w:rsidRPr="00CF3E55">
        <w:rPr>
          <w:b/>
          <w:bCs/>
          <w:sz w:val="28"/>
          <w:szCs w:val="28"/>
        </w:rPr>
        <w:t>. Теми семінарських занять</w:t>
      </w: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7089"/>
        <w:gridCol w:w="1211"/>
        <w:gridCol w:w="1211"/>
      </w:tblGrid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A96788">
            <w:pPr>
              <w:tabs>
                <w:tab w:val="left" w:pos="540"/>
              </w:tabs>
            </w:pPr>
            <w:r w:rsidRPr="003C6B8F">
              <w:t>№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3C6B8F" w:rsidRDefault="00B05A1A" w:rsidP="00A96788">
            <w:pPr>
              <w:jc w:val="center"/>
            </w:pPr>
            <w:r w:rsidRPr="003C6B8F">
              <w:t>Назва теми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3C6B8F" w:rsidRDefault="00B05A1A" w:rsidP="00A96788">
            <w:pPr>
              <w:jc w:val="center"/>
            </w:pPr>
            <w:r w:rsidRPr="003C6B8F">
              <w:t>Кількість</w:t>
            </w:r>
            <w:r>
              <w:rPr>
                <w:lang w:val="en-US"/>
              </w:rPr>
              <w:t xml:space="preserve"> </w:t>
            </w:r>
            <w:r w:rsidRPr="003C6B8F">
              <w:t>годин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A96788">
            <w:pPr>
              <w:tabs>
                <w:tab w:val="left" w:pos="540"/>
              </w:tabs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sz w:val="20"/>
                <w:szCs w:val="20"/>
                <w:lang w:val="ru-RU"/>
              </w:rPr>
            </w:pPr>
            <w:r w:rsidRPr="00B809E1">
              <w:rPr>
                <w:sz w:val="20"/>
                <w:szCs w:val="20"/>
                <w:lang w:val="en-US"/>
              </w:rPr>
              <w:t>денна</w:t>
            </w:r>
            <w:r w:rsidRPr="00B809E1">
              <w:rPr>
                <w:sz w:val="20"/>
                <w:szCs w:val="20"/>
                <w:lang w:val="ru-RU"/>
              </w:rPr>
              <w:t xml:space="preserve"> форма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sz w:val="20"/>
                <w:szCs w:val="20"/>
                <w:lang w:val="ru-RU"/>
              </w:rPr>
            </w:pPr>
            <w:r w:rsidRPr="00B809E1">
              <w:rPr>
                <w:sz w:val="20"/>
                <w:szCs w:val="20"/>
                <w:lang w:val="ru-RU"/>
              </w:rPr>
              <w:t>заочна форма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1. Соціологія - наука про суспільство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2. Специфіка соціологічного аналізу соціальних явищ і процесів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pStyle w:val="4"/>
              <w:numPr>
                <w:ilvl w:val="0"/>
                <w:numId w:val="8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pStyle w:val="4"/>
              <w:tabs>
                <w:tab w:val="left" w:pos="540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B809E1">
              <w:rPr>
                <w:b w:val="0"/>
                <w:sz w:val="22"/>
                <w:szCs w:val="22"/>
              </w:rPr>
              <w:t>Тема 3. Структура соціологічної системи знань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4. Категоріальний апарат соціологічної науки: особливості розвитку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5. Соціологія в системі наук про суспільство і людину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2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6. Методи соціологічного дослідження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7. Поняття та основні персоналії протосоціології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pStyle w:val="a4"/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  <w:rPr>
                <w:bCs/>
                <w:sz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809E1">
              <w:rPr>
                <w:bCs/>
                <w:sz w:val="22"/>
                <w:szCs w:val="22"/>
              </w:rPr>
              <w:t>Тема 8. Історичні, соціокультурні та теоретичні передумови виникнення с</w:t>
            </w:r>
            <w:r w:rsidRPr="00B809E1">
              <w:rPr>
                <w:bCs/>
                <w:sz w:val="22"/>
                <w:szCs w:val="22"/>
              </w:rPr>
              <w:t>о</w:t>
            </w:r>
            <w:r w:rsidRPr="00B809E1">
              <w:rPr>
                <w:bCs/>
                <w:sz w:val="22"/>
                <w:szCs w:val="22"/>
              </w:rPr>
              <w:t>ціології як самостійної науки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pStyle w:val="a4"/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  <w:rPr>
                <w:sz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9. Періодизація розвитку соціології за М.Елброу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pStyle w:val="a4"/>
              <w:numPr>
                <w:ilvl w:val="0"/>
                <w:numId w:val="8"/>
              </w:numPr>
              <w:tabs>
                <w:tab w:val="left" w:pos="540"/>
              </w:tabs>
              <w:ind w:left="0" w:firstLine="0"/>
              <w:rPr>
                <w:sz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10. Сучасний стан, основні напрямки та проблеми соціологічної на</w:t>
            </w:r>
            <w:r w:rsidRPr="00B809E1">
              <w:rPr>
                <w:sz w:val="22"/>
                <w:szCs w:val="22"/>
              </w:rPr>
              <w:t>у</w:t>
            </w:r>
            <w:r w:rsidRPr="00B809E1">
              <w:rPr>
                <w:sz w:val="22"/>
                <w:szCs w:val="22"/>
              </w:rPr>
              <w:t>ки в Україні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pStyle w:val="4"/>
              <w:numPr>
                <w:ilvl w:val="0"/>
                <w:numId w:val="8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pStyle w:val="4"/>
              <w:tabs>
                <w:tab w:val="left" w:pos="540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B809E1">
              <w:rPr>
                <w:b w:val="0"/>
                <w:sz w:val="22"/>
                <w:szCs w:val="22"/>
              </w:rPr>
              <w:t>Тема 11. Поняття та види професійної соціологічної діяльності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pStyle w:val="BodyText21"/>
              <w:numPr>
                <w:ilvl w:val="0"/>
                <w:numId w:val="8"/>
              </w:numPr>
              <w:tabs>
                <w:tab w:val="left" w:pos="540"/>
                <w:tab w:val="left" w:pos="7308"/>
                <w:tab w:val="left" w:pos="8568"/>
                <w:tab w:val="left" w:pos="9648"/>
              </w:tabs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pStyle w:val="BodyText21"/>
              <w:tabs>
                <w:tab w:val="left" w:pos="540"/>
                <w:tab w:val="left" w:pos="7308"/>
                <w:tab w:val="left" w:pos="8568"/>
                <w:tab w:val="left" w:pos="9648"/>
              </w:tabs>
              <w:jc w:val="left"/>
              <w:rPr>
                <w:sz w:val="22"/>
                <w:szCs w:val="22"/>
                <w:lang w:val="uk-UA"/>
              </w:rPr>
            </w:pPr>
            <w:r w:rsidRPr="00B809E1">
              <w:rPr>
                <w:sz w:val="22"/>
                <w:szCs w:val="22"/>
                <w:lang w:val="uk-UA"/>
              </w:rPr>
              <w:t>Тема 12. Основні вимоги до професійно-ділових якостей соціолога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pStyle w:val="6"/>
              <w:numPr>
                <w:ilvl w:val="0"/>
                <w:numId w:val="8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pStyle w:val="6"/>
              <w:tabs>
                <w:tab w:val="left" w:pos="540"/>
              </w:tabs>
              <w:spacing w:before="0" w:after="0"/>
              <w:rPr>
                <w:b w:val="0"/>
              </w:rPr>
            </w:pPr>
            <w:r w:rsidRPr="00B809E1">
              <w:rPr>
                <w:b w:val="0"/>
              </w:rPr>
              <w:t>Тема 13. Поняття професійної етики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</w:p>
        </w:tc>
      </w:tr>
      <w:tr w:rsidR="00B05A1A" w:rsidRPr="00264F60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5F7367" w:rsidRDefault="00B05A1A" w:rsidP="00B05A1A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rPr>
                <w:i/>
                <w:sz w:val="22"/>
                <w:szCs w:val="22"/>
              </w:rPr>
            </w:pPr>
            <w:r w:rsidRPr="00B809E1">
              <w:rPr>
                <w:sz w:val="22"/>
                <w:szCs w:val="22"/>
              </w:rPr>
              <w:t>Тема 14. Інституціоналізація соціологічної освіти</w:t>
            </w:r>
            <w:r>
              <w:rPr>
                <w:sz w:val="22"/>
                <w:szCs w:val="22"/>
              </w:rPr>
              <w:t xml:space="preserve"> в Україні та світі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264F60" w:rsidRDefault="00B05A1A" w:rsidP="00A96788">
            <w:pPr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jc w:val="center"/>
            </w:pPr>
            <w:r>
              <w:t>2</w:t>
            </w:r>
          </w:p>
        </w:tc>
      </w:tr>
      <w:tr w:rsidR="00B05A1A" w:rsidRPr="00C74A79">
        <w:tblPrEx>
          <w:tblCellMar>
            <w:top w:w="0" w:type="dxa"/>
            <w:bottom w:w="0" w:type="dxa"/>
          </w:tblCellMar>
        </w:tblPrEx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pPr>
              <w:pStyle w:val="4"/>
              <w:spacing w:before="0" w:after="0"/>
              <w:rPr>
                <w:sz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pPr>
              <w:pStyle w:val="4"/>
              <w:spacing w:before="0" w:after="0"/>
              <w:rPr>
                <w:sz w:val="24"/>
              </w:rPr>
            </w:pPr>
            <w:r w:rsidRPr="00C74A79">
              <w:rPr>
                <w:sz w:val="24"/>
              </w:rPr>
              <w:t>Усього годин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C74A79" w:rsidRDefault="00B05A1A" w:rsidP="00A9678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B809E1" w:rsidRDefault="00B05A1A" w:rsidP="00A96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</w:tbl>
    <w:p w:rsidR="00B05A1A" w:rsidRDefault="00B05A1A" w:rsidP="00B05A1A">
      <w:pPr>
        <w:jc w:val="center"/>
        <w:rPr>
          <w:b/>
          <w:bCs/>
          <w:sz w:val="28"/>
          <w:szCs w:val="28"/>
        </w:rPr>
      </w:pPr>
    </w:p>
    <w:p w:rsidR="00B05A1A" w:rsidRDefault="00B05A1A" w:rsidP="00B05A1A">
      <w:pPr>
        <w:jc w:val="center"/>
        <w:rPr>
          <w:b/>
          <w:bCs/>
          <w:sz w:val="28"/>
          <w:szCs w:val="28"/>
          <w:lang w:val="ru-RU"/>
        </w:rPr>
      </w:pPr>
      <w:r w:rsidRPr="007F4F3B">
        <w:rPr>
          <w:b/>
          <w:bCs/>
          <w:sz w:val="28"/>
          <w:szCs w:val="28"/>
        </w:rPr>
        <w:t>5. Завдання для самостійної роботи</w:t>
      </w:r>
    </w:p>
    <w:p w:rsidR="00B05A1A" w:rsidRDefault="00B05A1A" w:rsidP="00B05A1A"/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7091"/>
        <w:gridCol w:w="1211"/>
        <w:gridCol w:w="1211"/>
      </w:tblGrid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ind w:left="137" w:hanging="142"/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№</w:t>
            </w:r>
          </w:p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з/п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b/>
                <w:sz w:val="22"/>
                <w:szCs w:val="22"/>
              </w:rPr>
              <w:t>Види, зміст самостійної роботи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Кількість</w:t>
            </w:r>
            <w:r w:rsidRPr="00F30587">
              <w:rPr>
                <w:sz w:val="22"/>
                <w:szCs w:val="22"/>
                <w:lang w:val="ru-RU"/>
              </w:rPr>
              <w:t xml:space="preserve"> </w:t>
            </w:r>
            <w:r w:rsidRPr="00F30587">
              <w:rPr>
                <w:sz w:val="22"/>
                <w:szCs w:val="22"/>
              </w:rPr>
              <w:t>годин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  <w:lang w:val="en-US"/>
              </w:rPr>
              <w:t>денна</w:t>
            </w:r>
            <w:r w:rsidRPr="00F30587">
              <w:rPr>
                <w:sz w:val="22"/>
                <w:szCs w:val="22"/>
                <w:lang w:val="ru-RU"/>
              </w:rPr>
              <w:t xml:space="preserve"> форма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  <w:lang w:val="ru-RU"/>
              </w:rPr>
              <w:t>заочна форма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1. Соціологія - наука про суспільство</w:t>
            </w:r>
            <w:r>
              <w:rPr>
                <w:sz w:val="22"/>
                <w:szCs w:val="22"/>
              </w:rPr>
              <w:t xml:space="preserve">. </w:t>
            </w: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  <w:lang w:val="ru-RU"/>
              </w:rPr>
            </w:pPr>
            <w:r w:rsidRPr="00F30587">
              <w:rPr>
                <w:sz w:val="22"/>
                <w:szCs w:val="22"/>
                <w:lang w:val="ru-RU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2. Специфіка соціологічного аналізу соціальних явищ і процесів</w:t>
            </w:r>
          </w:p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  <w:lang w:val="ru-RU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4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6711FB" w:rsidRDefault="00B05A1A" w:rsidP="00A96788">
            <w:pPr>
              <w:pStyle w:val="4"/>
              <w:tabs>
                <w:tab w:val="left" w:pos="540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F30587">
              <w:rPr>
                <w:b w:val="0"/>
                <w:sz w:val="22"/>
                <w:szCs w:val="22"/>
              </w:rPr>
              <w:t>Тема 3. Структура соціологічної системи знань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6711FB">
              <w:rPr>
                <w:b w:val="0"/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  <w:lang w:val="ru-RU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4. Категоріальний апарат соціологічної науки: особливості розвитку</w:t>
            </w:r>
            <w:r>
              <w:rPr>
                <w:sz w:val="22"/>
                <w:szCs w:val="22"/>
              </w:rPr>
              <w:t xml:space="preserve">. </w:t>
            </w:r>
            <w:r w:rsidRPr="00F30587">
              <w:rPr>
                <w:sz w:val="22"/>
                <w:szCs w:val="22"/>
              </w:rPr>
              <w:t xml:space="preserve">Виступ на семінарі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  <w:lang w:val="ru-RU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5. Соціологія в системі наук про суспільство і людину</w:t>
            </w:r>
          </w:p>
          <w:p w:rsidR="00B05A1A" w:rsidRPr="00F30587" w:rsidRDefault="003075EE" w:rsidP="003075E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6711FB">
              <w:rPr>
                <w:sz w:val="22"/>
                <w:szCs w:val="22"/>
              </w:rPr>
              <w:t>Контрольна робота (денна та заочна форма навчання)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  <w:lang w:val="ru-RU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6. Методи соціологічного дослідження</w:t>
            </w:r>
            <w:r>
              <w:rPr>
                <w:sz w:val="22"/>
                <w:szCs w:val="22"/>
              </w:rPr>
              <w:t>. Виступ на</w:t>
            </w:r>
            <w:r w:rsidRPr="00F30587">
              <w:rPr>
                <w:sz w:val="22"/>
                <w:szCs w:val="22"/>
              </w:rPr>
              <w:t xml:space="preserve">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6711FB">
              <w:rPr>
                <w:sz w:val="22"/>
                <w:szCs w:val="22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7. Поняття та основні персоналії протосоціології</w:t>
            </w:r>
          </w:p>
          <w:p w:rsidR="00B05A1A" w:rsidRPr="00F30587" w:rsidRDefault="00B05A1A" w:rsidP="00A96788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6711FB">
              <w:rPr>
                <w:sz w:val="22"/>
                <w:szCs w:val="22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bCs/>
                <w:sz w:val="22"/>
                <w:szCs w:val="22"/>
              </w:rPr>
            </w:pPr>
            <w:r w:rsidRPr="00F30587">
              <w:rPr>
                <w:bCs/>
                <w:sz w:val="22"/>
                <w:szCs w:val="22"/>
              </w:rPr>
              <w:t>Тема 8. Історичні, соціокультурні та теоретичні передумови виникнення с</w:t>
            </w:r>
            <w:r w:rsidRPr="00F30587">
              <w:rPr>
                <w:bCs/>
                <w:sz w:val="22"/>
                <w:szCs w:val="22"/>
              </w:rPr>
              <w:t>о</w:t>
            </w:r>
            <w:r w:rsidRPr="00F30587">
              <w:rPr>
                <w:bCs/>
                <w:sz w:val="22"/>
                <w:szCs w:val="22"/>
              </w:rPr>
              <w:t>ціології як самостійної науки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B05A1A" w:rsidRPr="006711FB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 робота (заочна форма навчання)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  <w:lang w:val="ru-RU"/>
              </w:rPr>
              <w:t>8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9. Періодизація розвитку соціології за М.Елброу</w:t>
            </w:r>
          </w:p>
          <w:p w:rsidR="00B05A1A" w:rsidRPr="00F30587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a4"/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10. Сучасний стан, основні напрямки та проблеми соціологічної на</w:t>
            </w:r>
            <w:r w:rsidRPr="00F30587">
              <w:rPr>
                <w:sz w:val="22"/>
                <w:szCs w:val="22"/>
              </w:rPr>
              <w:t>у</w:t>
            </w:r>
            <w:r w:rsidRPr="00F30587">
              <w:rPr>
                <w:sz w:val="22"/>
                <w:szCs w:val="22"/>
              </w:rPr>
              <w:t>ки в Україні</w:t>
            </w:r>
            <w:r>
              <w:rPr>
                <w:sz w:val="22"/>
                <w:szCs w:val="22"/>
              </w:rPr>
              <w:t xml:space="preserve">. </w:t>
            </w: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4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4"/>
              <w:tabs>
                <w:tab w:val="left" w:pos="540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F30587">
              <w:rPr>
                <w:b w:val="0"/>
                <w:sz w:val="22"/>
                <w:szCs w:val="22"/>
              </w:rPr>
              <w:t>Тема 11. Поняття та види професійної соціологічної діяльності</w:t>
            </w:r>
          </w:p>
          <w:p w:rsidR="00B05A1A" w:rsidRPr="00F30587" w:rsidRDefault="00B05A1A" w:rsidP="00A96788">
            <w:pPr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a5"/>
              <w:numPr>
                <w:ilvl w:val="0"/>
                <w:numId w:val="1"/>
              </w:numPr>
              <w:tabs>
                <w:tab w:val="left" w:pos="540"/>
                <w:tab w:val="left" w:pos="7308"/>
                <w:tab w:val="left" w:pos="8568"/>
                <w:tab w:val="left" w:pos="9648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a5"/>
              <w:tabs>
                <w:tab w:val="left" w:pos="540"/>
                <w:tab w:val="left" w:pos="7308"/>
                <w:tab w:val="left" w:pos="8568"/>
                <w:tab w:val="left" w:pos="9648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12. Основні вимоги до професійно-ділових якостей соціолога</w:t>
            </w:r>
          </w:p>
          <w:p w:rsidR="00B05A1A" w:rsidRPr="00F30587" w:rsidRDefault="00B05A1A" w:rsidP="00A96788">
            <w:pPr>
              <w:pStyle w:val="a5"/>
              <w:tabs>
                <w:tab w:val="left" w:pos="540"/>
                <w:tab w:val="left" w:pos="7308"/>
                <w:tab w:val="left" w:pos="8568"/>
                <w:tab w:val="left" w:pos="9648"/>
              </w:tabs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6"/>
              <w:numPr>
                <w:ilvl w:val="0"/>
                <w:numId w:val="1"/>
              </w:numPr>
              <w:tabs>
                <w:tab w:val="left" w:pos="540"/>
              </w:tabs>
              <w:spacing w:before="0" w:after="0"/>
              <w:ind w:left="0" w:firstLine="0"/>
              <w:rPr>
                <w:b w:val="0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6711FB" w:rsidRDefault="00B05A1A" w:rsidP="00A96788">
            <w:pPr>
              <w:pStyle w:val="6"/>
              <w:tabs>
                <w:tab w:val="left" w:pos="540"/>
              </w:tabs>
              <w:spacing w:before="0" w:after="0"/>
              <w:rPr>
                <w:b w:val="0"/>
              </w:rPr>
            </w:pPr>
            <w:r w:rsidRPr="00F30587">
              <w:rPr>
                <w:b w:val="0"/>
              </w:rPr>
              <w:t>Тема 13. Поняття професійної етики</w:t>
            </w:r>
            <w:r>
              <w:rPr>
                <w:b w:val="0"/>
              </w:rPr>
              <w:t xml:space="preserve">. </w:t>
            </w:r>
            <w:r w:rsidRPr="006711FB">
              <w:rPr>
                <w:b w:val="0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6711FB">
              <w:rPr>
                <w:sz w:val="22"/>
                <w:szCs w:val="22"/>
              </w:rPr>
              <w:t>6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Тема 14. Інституціоналізація соціологічної освіти в Україні та світі</w:t>
            </w:r>
          </w:p>
          <w:p w:rsidR="00B05A1A" w:rsidRPr="006711FB" w:rsidRDefault="003075EE" w:rsidP="00A96788">
            <w:pPr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Виступ на семінарі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sz w:val="22"/>
                <w:szCs w:val="22"/>
              </w:rPr>
            </w:pPr>
            <w:r w:rsidRPr="006711FB">
              <w:rPr>
                <w:sz w:val="22"/>
                <w:szCs w:val="22"/>
              </w:rPr>
              <w:t>6</w:t>
            </w:r>
          </w:p>
        </w:tc>
      </w:tr>
      <w:tr w:rsidR="00B05A1A" w:rsidRPr="00F30587">
        <w:tblPrEx>
          <w:tblCellMar>
            <w:top w:w="0" w:type="dxa"/>
            <w:bottom w:w="0" w:type="dxa"/>
          </w:tblCellMar>
        </w:tblPrEx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pStyle w:val="4"/>
              <w:spacing w:before="0" w:after="0"/>
              <w:jc w:val="right"/>
              <w:rPr>
                <w:sz w:val="22"/>
                <w:szCs w:val="22"/>
              </w:rPr>
            </w:pPr>
            <w:r w:rsidRPr="00F30587">
              <w:rPr>
                <w:sz w:val="22"/>
                <w:szCs w:val="22"/>
              </w:rPr>
              <w:t>Усього годин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F30587" w:rsidRDefault="00B05A1A" w:rsidP="00A96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A" w:rsidRPr="006711FB" w:rsidRDefault="00B05A1A" w:rsidP="00A96788">
            <w:pPr>
              <w:jc w:val="center"/>
              <w:rPr>
                <w:b/>
                <w:sz w:val="22"/>
                <w:szCs w:val="22"/>
              </w:rPr>
            </w:pPr>
            <w:r w:rsidRPr="006711FB">
              <w:rPr>
                <w:b/>
                <w:sz w:val="22"/>
                <w:szCs w:val="22"/>
              </w:rPr>
              <w:t>100</w:t>
            </w:r>
          </w:p>
        </w:tc>
      </w:tr>
    </w:tbl>
    <w:p w:rsidR="00B05A1A" w:rsidRDefault="00B05A1A" w:rsidP="00B05A1A">
      <w:pPr>
        <w:spacing w:line="276" w:lineRule="auto"/>
        <w:ind w:left="7520" w:hanging="6940"/>
        <w:jc w:val="center"/>
      </w:pPr>
    </w:p>
    <w:p w:rsidR="0052092A" w:rsidRPr="0049033F" w:rsidRDefault="0052092A" w:rsidP="0052092A">
      <w:pPr>
        <w:jc w:val="center"/>
        <w:rPr>
          <w:b/>
          <w:bCs/>
        </w:rPr>
      </w:pPr>
      <w:r>
        <w:rPr>
          <w:b/>
          <w:bCs/>
        </w:rPr>
        <w:lastRenderedPageBreak/>
        <w:t>Види навчальної діяльності</w:t>
      </w:r>
    </w:p>
    <w:p w:rsidR="0052092A" w:rsidRDefault="0052092A" w:rsidP="0052092A">
      <w:pPr>
        <w:jc w:val="center"/>
        <w:rPr>
          <w:b/>
        </w:rPr>
      </w:pPr>
      <w:r>
        <w:rPr>
          <w:b/>
        </w:rPr>
        <w:t>(змішане навчання)</w:t>
      </w:r>
    </w:p>
    <w:p w:rsidR="0052092A" w:rsidRPr="00C7587C" w:rsidRDefault="0052092A" w:rsidP="0052092A">
      <w:pPr>
        <w:jc w:val="center"/>
        <w:rPr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770"/>
        <w:gridCol w:w="1646"/>
        <w:gridCol w:w="1647"/>
        <w:gridCol w:w="1653"/>
        <w:gridCol w:w="1649"/>
      </w:tblGrid>
      <w:tr w:rsidR="0052092A" w:rsidRPr="00AE2118" w:rsidTr="00AB310D">
        <w:tc>
          <w:tcPr>
            <w:tcW w:w="9889" w:type="dxa"/>
            <w:gridSpan w:val="6"/>
          </w:tcPr>
          <w:p w:rsidR="0052092A" w:rsidRPr="00AE2118" w:rsidRDefault="0052092A" w:rsidP="00AB310D">
            <w:pPr>
              <w:jc w:val="center"/>
              <w:rPr>
                <w:b/>
                <w:i/>
              </w:rPr>
            </w:pPr>
            <w:r w:rsidRPr="00AE2118">
              <w:rPr>
                <w:b/>
              </w:rPr>
              <w:t>Лекції</w:t>
            </w:r>
          </w:p>
        </w:tc>
      </w:tr>
      <w:tr w:rsidR="0052092A" w:rsidRPr="00AE2118" w:rsidTr="00AB310D">
        <w:tc>
          <w:tcPr>
            <w:tcW w:w="1524" w:type="dxa"/>
          </w:tcPr>
          <w:p w:rsidR="0052092A" w:rsidRPr="00EC6AF7" w:rsidRDefault="0052092A" w:rsidP="00AB310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C6AF7">
              <w:rPr>
                <w:b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770" w:type="dxa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Класифікація</w:t>
            </w:r>
          </w:p>
        </w:tc>
        <w:tc>
          <w:tcPr>
            <w:tcW w:w="1646" w:type="dxa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Попередня підготовка</w:t>
            </w:r>
          </w:p>
        </w:tc>
        <w:tc>
          <w:tcPr>
            <w:tcW w:w="1647" w:type="dxa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Подача нової інформації</w:t>
            </w:r>
          </w:p>
        </w:tc>
        <w:tc>
          <w:tcPr>
            <w:tcW w:w="1653" w:type="dxa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Тренування</w:t>
            </w:r>
          </w:p>
        </w:tc>
        <w:tc>
          <w:tcPr>
            <w:tcW w:w="1649" w:type="dxa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Зворотній зв’язок</w:t>
            </w:r>
          </w:p>
        </w:tc>
      </w:tr>
      <w:tr w:rsidR="0052092A" w:rsidRPr="00AE2118" w:rsidTr="00AB310D">
        <w:tc>
          <w:tcPr>
            <w:tcW w:w="9889" w:type="dxa"/>
            <w:gridSpan w:val="6"/>
          </w:tcPr>
          <w:p w:rsidR="0052092A" w:rsidRPr="00B15CC4" w:rsidRDefault="0052092A" w:rsidP="00AB310D">
            <w:pPr>
              <w:jc w:val="center"/>
              <w:rPr>
                <w:b/>
              </w:rPr>
            </w:pPr>
            <w:r w:rsidRPr="00B15CC4">
              <w:rPr>
                <w:b/>
              </w:rPr>
              <w:t xml:space="preserve">Розділ 1. </w:t>
            </w:r>
            <w:r w:rsidRPr="00B15CC4">
              <w:rPr>
                <w:b/>
                <w:iCs/>
              </w:rPr>
              <w:t>Соціологія – системний погляд на світ</w:t>
            </w:r>
          </w:p>
        </w:tc>
      </w:tr>
      <w:tr w:rsidR="0052092A" w:rsidRPr="0042290F" w:rsidTr="00AB310D">
        <w:tc>
          <w:tcPr>
            <w:tcW w:w="1524" w:type="dxa"/>
          </w:tcPr>
          <w:p w:rsidR="0052092A" w:rsidRPr="0042290F" w:rsidRDefault="0052092A" w:rsidP="00AB310D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Тема 1. Соціологія - наука про суспільство</w:t>
            </w:r>
          </w:p>
        </w:tc>
        <w:tc>
          <w:tcPr>
            <w:tcW w:w="1770" w:type="dxa"/>
          </w:tcPr>
          <w:p w:rsidR="0052092A" w:rsidRPr="0042290F" w:rsidRDefault="0052092A" w:rsidP="00AB310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</w:t>
            </w:r>
            <w:r w:rsidRPr="0042290F">
              <w:rPr>
                <w:sz w:val="18"/>
                <w:szCs w:val="18"/>
              </w:rPr>
              <w:t>ступна</w:t>
            </w:r>
          </w:p>
          <w:p w:rsidR="0052092A" w:rsidRPr="0042290F" w:rsidRDefault="0052092A" w:rsidP="00AB310D">
            <w:pPr>
              <w:jc w:val="center"/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  <w:lang w:val="ru-RU"/>
              </w:rPr>
              <w:t>(робота в аудиторії)</w:t>
            </w:r>
          </w:p>
        </w:tc>
        <w:tc>
          <w:tcPr>
            <w:tcW w:w="1646" w:type="dxa"/>
          </w:tcPr>
          <w:p w:rsidR="0052092A" w:rsidRPr="0042290F" w:rsidRDefault="0052092A" w:rsidP="00AB310D">
            <w:pPr>
              <w:jc w:val="both"/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Pr="00DC10F0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DC10F0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C10F0">
              <w:rPr>
                <w:sz w:val="18"/>
                <w:szCs w:val="18"/>
              </w:rPr>
              <w:t>ідеоконфе</w:t>
            </w:r>
            <w:r>
              <w:rPr>
                <w:sz w:val="18"/>
                <w:szCs w:val="18"/>
              </w:rPr>
              <w:t>-</w:t>
            </w:r>
            <w:r w:rsidRPr="00DC10F0">
              <w:rPr>
                <w:sz w:val="18"/>
                <w:szCs w:val="18"/>
              </w:rPr>
              <w:t>ренція</w:t>
            </w:r>
          </w:p>
        </w:tc>
        <w:tc>
          <w:tcPr>
            <w:tcW w:w="1653" w:type="dxa"/>
          </w:tcPr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D7A44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Обговорення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2. Специфіка соціологічного аналізу соціальних явищ і процесів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DC10F0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C10F0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D7A44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3973AE">
              <w:rPr>
                <w:sz w:val="18"/>
                <w:szCs w:val="18"/>
              </w:rPr>
              <w:t>Обговорення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DC10F0" w:rsidRDefault="0052092A" w:rsidP="00AB310D">
            <w:pPr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Тема 3. Структура соціологічної системи знання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  <w:r>
              <w:rPr>
                <w:sz w:val="18"/>
                <w:szCs w:val="18"/>
              </w:rPr>
              <w:t>,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Робота в аудиторії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Питання для самоперевірки;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D7A44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3973AE">
              <w:rPr>
                <w:sz w:val="18"/>
                <w:szCs w:val="18"/>
              </w:rPr>
              <w:t>Обговорення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4. Категоріальний апарат соціологічної науки: особливості розвитку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Питання для самоперевірки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3973AE">
              <w:rPr>
                <w:sz w:val="18"/>
                <w:szCs w:val="18"/>
              </w:rPr>
              <w:t>Обговорення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5. Соціологія в системі наук про суспільство і людину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Відеоконфе-ренція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6. Методи соціологічного дослідження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7. Поняття та основні персоналії протосоціології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Оглядова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pStyle w:val="a4"/>
              <w:tabs>
                <w:tab w:val="left" w:pos="540"/>
              </w:tabs>
              <w:ind w:firstLine="0"/>
              <w:rPr>
                <w:sz w:val="18"/>
                <w:szCs w:val="18"/>
              </w:rPr>
            </w:pPr>
            <w:r w:rsidRPr="00EC6AF7">
              <w:rPr>
                <w:bCs/>
                <w:sz w:val="18"/>
                <w:szCs w:val="18"/>
              </w:rPr>
              <w:t>Тема 8. Історичні, соціокультурні та теоретичні передумови виникнення соціології як самостійної науки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pStyle w:val="a4"/>
              <w:tabs>
                <w:tab w:val="left" w:pos="540"/>
              </w:tabs>
              <w:ind w:firstLine="0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9. Періодизація розвитку соціології за М.Елброу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в аудиторії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4F7083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4F7083">
              <w:rPr>
                <w:sz w:val="18"/>
                <w:szCs w:val="18"/>
              </w:rPr>
              <w:t>пошук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pStyle w:val="a4"/>
              <w:tabs>
                <w:tab w:val="left" w:pos="540"/>
              </w:tabs>
              <w:ind w:firstLine="0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10. Історія, сучасний стан, основні напрямки та проблеми соціологічної науки в Україні</w:t>
            </w:r>
          </w:p>
        </w:tc>
        <w:tc>
          <w:tcPr>
            <w:tcW w:w="1770" w:type="dxa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Оглядова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4F7083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4F7083">
              <w:rPr>
                <w:sz w:val="18"/>
                <w:szCs w:val="18"/>
              </w:rPr>
              <w:t>обговорення навчального матеріалу</w:t>
            </w:r>
          </w:p>
        </w:tc>
      </w:tr>
    </w:tbl>
    <w:p w:rsidR="0052092A" w:rsidRDefault="0052092A" w:rsidP="0052092A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298"/>
        <w:gridCol w:w="96"/>
        <w:gridCol w:w="376"/>
        <w:gridCol w:w="941"/>
        <w:gridCol w:w="77"/>
        <w:gridCol w:w="628"/>
        <w:gridCol w:w="707"/>
        <w:gridCol w:w="59"/>
        <w:gridCol w:w="881"/>
        <w:gridCol w:w="473"/>
        <w:gridCol w:w="40"/>
        <w:gridCol w:w="1140"/>
        <w:gridCol w:w="233"/>
        <w:gridCol w:w="21"/>
        <w:gridCol w:w="1395"/>
      </w:tblGrid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11. Поняття та види професійної соціологічної діяльності</w:t>
            </w:r>
          </w:p>
        </w:tc>
        <w:tc>
          <w:tcPr>
            <w:tcW w:w="1770" w:type="dxa"/>
            <w:gridSpan w:val="3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  <w:gridSpan w:val="3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12. Основні вимоги до професійно-ділових якостей соціолога</w:t>
            </w:r>
          </w:p>
        </w:tc>
        <w:tc>
          <w:tcPr>
            <w:tcW w:w="1770" w:type="dxa"/>
            <w:gridSpan w:val="3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  <w:gridSpan w:val="3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4F7083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4F7083">
              <w:rPr>
                <w:sz w:val="18"/>
                <w:szCs w:val="18"/>
              </w:rPr>
              <w:t>обговорення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rPr>
                <w:b/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13.</w:t>
            </w:r>
            <w:r w:rsidRPr="00EC6AF7">
              <w:rPr>
                <w:b/>
                <w:sz w:val="18"/>
                <w:szCs w:val="18"/>
              </w:rPr>
              <w:t xml:space="preserve"> </w:t>
            </w:r>
            <w:r w:rsidRPr="00EC6AF7">
              <w:rPr>
                <w:sz w:val="18"/>
                <w:szCs w:val="18"/>
              </w:rPr>
              <w:t>Поняття професійної етики</w:t>
            </w:r>
          </w:p>
        </w:tc>
        <w:tc>
          <w:tcPr>
            <w:tcW w:w="1770" w:type="dxa"/>
            <w:gridSpan w:val="3"/>
          </w:tcPr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Інформаційна (тематична)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Онлайн-лекція</w:t>
            </w:r>
          </w:p>
        </w:tc>
        <w:tc>
          <w:tcPr>
            <w:tcW w:w="1646" w:type="dxa"/>
            <w:gridSpan w:val="3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EC6AF7" w:rsidTr="00AB310D">
        <w:tc>
          <w:tcPr>
            <w:tcW w:w="1524" w:type="dxa"/>
          </w:tcPr>
          <w:p w:rsidR="0052092A" w:rsidRPr="00EC6AF7" w:rsidRDefault="0052092A" w:rsidP="00AB310D">
            <w:pPr>
              <w:rPr>
                <w:i/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Тема 14. Інституціоналізація соціологічної освіти</w:t>
            </w:r>
          </w:p>
        </w:tc>
        <w:tc>
          <w:tcPr>
            <w:tcW w:w="1770" w:type="dxa"/>
            <w:gridSpan w:val="3"/>
          </w:tcPr>
          <w:p w:rsidR="0052092A" w:rsidRDefault="0052092A" w:rsidP="00AB310D">
            <w:pPr>
              <w:jc w:val="center"/>
              <w:rPr>
                <w:sz w:val="18"/>
                <w:szCs w:val="18"/>
              </w:rPr>
            </w:pPr>
            <w:r w:rsidRPr="00EC6AF7">
              <w:rPr>
                <w:sz w:val="18"/>
                <w:szCs w:val="18"/>
              </w:rPr>
              <w:t>Завершальна (підсумкова)</w:t>
            </w:r>
          </w:p>
          <w:p w:rsidR="0052092A" w:rsidRPr="00EC6AF7" w:rsidRDefault="0052092A" w:rsidP="00AB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в аудиторії</w:t>
            </w:r>
          </w:p>
        </w:tc>
        <w:tc>
          <w:tcPr>
            <w:tcW w:w="1646" w:type="dxa"/>
            <w:gridSpan w:val="3"/>
          </w:tcPr>
          <w:p w:rsidR="0052092A" w:rsidRDefault="0052092A" w:rsidP="00AB310D">
            <w:pPr>
              <w:jc w:val="both"/>
            </w:pPr>
            <w:r w:rsidRPr="005B6A5C">
              <w:rPr>
                <w:sz w:val="18"/>
                <w:szCs w:val="18"/>
              </w:rPr>
              <w:t>Ознайомлення з термінологією, необхідною для роботи над темою</w:t>
            </w:r>
          </w:p>
        </w:tc>
        <w:tc>
          <w:tcPr>
            <w:tcW w:w="1647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 w:rsidRPr="00DC10F0">
              <w:rPr>
                <w:sz w:val="18"/>
                <w:szCs w:val="18"/>
              </w:rPr>
              <w:t>Тексти;</w:t>
            </w:r>
          </w:p>
          <w:p w:rsidR="0052092A" w:rsidRPr="00CD7A44" w:rsidRDefault="0052092A" w:rsidP="0052092A">
            <w:pPr>
              <w:pStyle w:val="af3"/>
              <w:numPr>
                <w:ilvl w:val="0"/>
                <w:numId w:val="16"/>
              </w:numPr>
              <w:ind w:left="163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D7A44">
              <w:rPr>
                <w:sz w:val="18"/>
                <w:szCs w:val="18"/>
              </w:rPr>
              <w:t>ідеоконфе-ренція</w:t>
            </w:r>
          </w:p>
        </w:tc>
        <w:tc>
          <w:tcPr>
            <w:tcW w:w="1653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Питання для самоперевірки;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217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73AE">
              <w:rPr>
                <w:sz w:val="18"/>
                <w:szCs w:val="18"/>
              </w:rPr>
              <w:t>ошук відповідей на питання</w:t>
            </w:r>
          </w:p>
        </w:tc>
        <w:tc>
          <w:tcPr>
            <w:tcW w:w="1649" w:type="dxa"/>
            <w:gridSpan w:val="3"/>
          </w:tcPr>
          <w:p w:rsidR="0052092A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 w:rsidRPr="00CD7A44">
              <w:rPr>
                <w:sz w:val="18"/>
                <w:szCs w:val="18"/>
              </w:rPr>
              <w:t>Запитання з боку студентів;</w:t>
            </w:r>
          </w:p>
          <w:p w:rsidR="0052092A" w:rsidRPr="003973AE" w:rsidRDefault="0052092A" w:rsidP="0052092A">
            <w:pPr>
              <w:pStyle w:val="af3"/>
              <w:numPr>
                <w:ilvl w:val="0"/>
                <w:numId w:val="16"/>
              </w:numPr>
              <w:ind w:left="124" w:hanging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973AE">
              <w:rPr>
                <w:sz w:val="18"/>
                <w:szCs w:val="18"/>
              </w:rPr>
              <w:t>бговорення навчального матеріалу</w:t>
            </w:r>
          </w:p>
        </w:tc>
      </w:tr>
      <w:tr w:rsidR="0052092A" w:rsidRPr="00AE2118" w:rsidTr="00AB310D">
        <w:tc>
          <w:tcPr>
            <w:tcW w:w="9889" w:type="dxa"/>
            <w:gridSpan w:val="16"/>
          </w:tcPr>
          <w:p w:rsidR="0052092A" w:rsidRPr="00AE2118" w:rsidRDefault="0052092A" w:rsidP="00AB310D">
            <w:pPr>
              <w:jc w:val="center"/>
              <w:rPr>
                <w:b/>
              </w:rPr>
            </w:pPr>
            <w:r>
              <w:rPr>
                <w:b/>
              </w:rPr>
              <w:t>Семінарські заняття</w:t>
            </w:r>
          </w:p>
        </w:tc>
      </w:tr>
      <w:tr w:rsidR="0052092A" w:rsidRPr="00AE2118" w:rsidTr="00AB310D">
        <w:tc>
          <w:tcPr>
            <w:tcW w:w="1524" w:type="dxa"/>
          </w:tcPr>
          <w:p w:rsidR="0052092A" w:rsidRPr="00D13777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D1377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98" w:type="dxa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Вид навчальної діяльності</w:t>
            </w:r>
          </w:p>
        </w:tc>
        <w:tc>
          <w:tcPr>
            <w:tcW w:w="1413" w:type="dxa"/>
            <w:gridSpan w:val="3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Попередня підготовка</w:t>
            </w:r>
          </w:p>
        </w:tc>
        <w:tc>
          <w:tcPr>
            <w:tcW w:w="1412" w:type="dxa"/>
            <w:gridSpan w:val="3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Виконання практичного завдання</w:t>
            </w:r>
          </w:p>
        </w:tc>
        <w:tc>
          <w:tcPr>
            <w:tcW w:w="1413" w:type="dxa"/>
            <w:gridSpan w:val="3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Оцінювання</w:t>
            </w:r>
          </w:p>
        </w:tc>
        <w:tc>
          <w:tcPr>
            <w:tcW w:w="1413" w:type="dxa"/>
            <w:gridSpan w:val="3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Рефлексія</w:t>
            </w:r>
          </w:p>
        </w:tc>
        <w:tc>
          <w:tcPr>
            <w:tcW w:w="1416" w:type="dxa"/>
            <w:gridSpan w:val="2"/>
          </w:tcPr>
          <w:p w:rsidR="0052092A" w:rsidRPr="00AE2118" w:rsidRDefault="0052092A" w:rsidP="00AB31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2118">
              <w:rPr>
                <w:b/>
                <w:sz w:val="20"/>
                <w:szCs w:val="20"/>
              </w:rPr>
              <w:t>Зворотній зв’язок</w:t>
            </w:r>
          </w:p>
        </w:tc>
      </w:tr>
      <w:tr w:rsidR="0052092A" w:rsidRPr="00AE2118" w:rsidTr="00AB310D">
        <w:tc>
          <w:tcPr>
            <w:tcW w:w="9889" w:type="dxa"/>
            <w:gridSpan w:val="16"/>
          </w:tcPr>
          <w:p w:rsidR="0052092A" w:rsidRPr="00B15CC4" w:rsidRDefault="0052092A" w:rsidP="00AB310D">
            <w:pPr>
              <w:jc w:val="center"/>
              <w:rPr>
                <w:b/>
              </w:rPr>
            </w:pPr>
            <w:r w:rsidRPr="00B15CC4">
              <w:rPr>
                <w:b/>
              </w:rPr>
              <w:t xml:space="preserve">Розділ 1. </w:t>
            </w:r>
            <w:r w:rsidRPr="00B15CC4">
              <w:rPr>
                <w:b/>
                <w:iCs/>
              </w:rPr>
              <w:t>Соціологія – системний погляд на світ</w:t>
            </w: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1. Соціологія - наука про суспільство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Заняття в аудиторії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Есе «</w:t>
            </w:r>
            <w:r>
              <w:rPr>
                <w:sz w:val="18"/>
                <w:szCs w:val="18"/>
                <w:lang w:val="ru-RU"/>
              </w:rPr>
              <w:t>Ч</w:t>
            </w:r>
            <w:r w:rsidRPr="00F80E0B">
              <w:rPr>
                <w:sz w:val="18"/>
                <w:szCs w:val="18"/>
              </w:rPr>
              <w:t>ому я вступив(ла) на соціологічний факультет»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</w:t>
            </w:r>
          </w:p>
        </w:tc>
        <w:tc>
          <w:tcPr>
            <w:tcW w:w="1395" w:type="dxa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</w:t>
            </w: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2. Специфіка соціологічного аналізу соціальних явищ і процесів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</w:t>
            </w:r>
            <w:r>
              <w:rPr>
                <w:sz w:val="18"/>
                <w:szCs w:val="18"/>
                <w:lang w:val="ru-RU"/>
              </w:rPr>
              <w:t>с</w:t>
            </w:r>
            <w:r w:rsidRPr="00F80E0B">
              <w:rPr>
                <w:sz w:val="18"/>
                <w:szCs w:val="18"/>
              </w:rPr>
              <w:t>я під час семінарських занять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ind w:left="153" w:hanging="142"/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3. Структура соціологічної системи знань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Заняття в аудиторії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Есе «</w:t>
            </w:r>
            <w:r>
              <w:rPr>
                <w:sz w:val="18"/>
                <w:szCs w:val="18"/>
              </w:rPr>
              <w:t>П</w:t>
            </w:r>
            <w:r w:rsidRPr="00F80E0B">
              <w:rPr>
                <w:sz w:val="18"/>
                <w:szCs w:val="18"/>
              </w:rPr>
              <w:t>редмет соціології з погляду видатних представників західної та вітчизняної соціологічної науки»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 xml:space="preserve">групові консультації </w:t>
            </w: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4. Категоріальний апарат соціологічної науки: особливості розвитку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 xml:space="preserve"> </w:t>
            </w: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5. Соціологія в системі наук про суспільство і людину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6. Методи соціологічного дослідження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 xml:space="preserve">Тема 7. Поняття та основні персоналії </w:t>
            </w:r>
            <w:r w:rsidRPr="00F80E0B">
              <w:rPr>
                <w:sz w:val="18"/>
                <w:szCs w:val="18"/>
              </w:rPr>
              <w:lastRenderedPageBreak/>
              <w:t>протосоціології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lastRenderedPageBreak/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 xml:space="preserve">Опанування матеріалами відповідної </w:t>
            </w:r>
            <w:r w:rsidRPr="00F80E0B">
              <w:rPr>
                <w:sz w:val="18"/>
                <w:szCs w:val="18"/>
              </w:rPr>
              <w:lastRenderedPageBreak/>
              <w:t>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lastRenderedPageBreak/>
              <w:t xml:space="preserve">Завдання, що виконуються під час </w:t>
            </w:r>
            <w:r w:rsidRPr="00F80E0B">
              <w:rPr>
                <w:sz w:val="18"/>
                <w:szCs w:val="18"/>
              </w:rPr>
              <w:lastRenderedPageBreak/>
              <w:t>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lastRenderedPageBreak/>
              <w:t xml:space="preserve">Опитування з виконання практичного </w:t>
            </w:r>
            <w:r w:rsidRPr="00F80E0B">
              <w:rPr>
                <w:sz w:val="18"/>
                <w:szCs w:val="18"/>
              </w:rPr>
              <w:lastRenderedPageBreak/>
              <w:t>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lastRenderedPageBreak/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lastRenderedPageBreak/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lastRenderedPageBreak/>
              <w:t xml:space="preserve">Коментарі викладача під час </w:t>
            </w:r>
            <w:r w:rsidRPr="00F80E0B">
              <w:rPr>
                <w:sz w:val="18"/>
                <w:szCs w:val="18"/>
              </w:rPr>
              <w:lastRenderedPageBreak/>
              <w:t>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lastRenderedPageBreak/>
              <w:t>Тема 8. Історичні, соціокультурні та теоретичні передумови виникнення соціології як самостійної науки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9. Періодизація розвитку соціології за М.Елброу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10. Сучасний стан, основні напрямки та проблеми соціологічної науки в Україні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Робота в аудиторії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Есе «Персоналії харківської соціологічної школи»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11. Поняття та види професійної соціологічної діяльності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12. Основні вимоги до професійно-ділових якостей соціолога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13. Поняття професійної етики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Онлайн-заняття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  <w:tr w:rsidR="0052092A" w:rsidRPr="00F80E0B" w:rsidTr="00AB310D">
        <w:tc>
          <w:tcPr>
            <w:tcW w:w="1524" w:type="dxa"/>
          </w:tcPr>
          <w:p w:rsidR="0052092A" w:rsidRPr="00F80E0B" w:rsidRDefault="0052092A" w:rsidP="00AB310D">
            <w:pPr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Тема 14. Інституціоналізація соціологічної освіти в Україні та світі</w:t>
            </w:r>
          </w:p>
        </w:tc>
        <w:tc>
          <w:tcPr>
            <w:tcW w:w="1394" w:type="dxa"/>
            <w:gridSpan w:val="2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Заняття в аудиторії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center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Опанування матеріалами відповідної лекції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Завдання, що виконуються під час семінарських занять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Опитування з виконання практичного завдання</w:t>
            </w:r>
          </w:p>
        </w:tc>
        <w:tc>
          <w:tcPr>
            <w:tcW w:w="1394" w:type="dxa"/>
            <w:gridSpan w:val="3"/>
          </w:tcPr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Діалог, групове обговорення;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7"/>
              </w:numPr>
              <w:ind w:left="130" w:hanging="130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короткі усні відповіді на питання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Коментарі викладача під час заняття;</w:t>
            </w:r>
          </w:p>
          <w:p w:rsidR="0052092A" w:rsidRPr="00F80E0B" w:rsidRDefault="0052092A" w:rsidP="0052092A">
            <w:pPr>
              <w:pStyle w:val="af3"/>
              <w:numPr>
                <w:ilvl w:val="0"/>
                <w:numId w:val="18"/>
              </w:numPr>
              <w:ind w:left="153" w:hanging="142"/>
              <w:jc w:val="both"/>
              <w:rPr>
                <w:sz w:val="18"/>
                <w:szCs w:val="18"/>
              </w:rPr>
            </w:pPr>
            <w:r w:rsidRPr="00F80E0B">
              <w:rPr>
                <w:sz w:val="18"/>
                <w:szCs w:val="18"/>
              </w:rPr>
              <w:t>групові консультації</w:t>
            </w:r>
          </w:p>
          <w:p w:rsidR="0052092A" w:rsidRPr="00F80E0B" w:rsidRDefault="0052092A" w:rsidP="00AB310D">
            <w:pPr>
              <w:jc w:val="both"/>
              <w:rPr>
                <w:sz w:val="18"/>
                <w:szCs w:val="18"/>
              </w:rPr>
            </w:pPr>
          </w:p>
        </w:tc>
      </w:tr>
    </w:tbl>
    <w:p w:rsidR="0052092A" w:rsidRDefault="0052092A" w:rsidP="00B05A1A">
      <w:pPr>
        <w:ind w:left="142" w:firstLine="425"/>
        <w:jc w:val="center"/>
        <w:rPr>
          <w:b/>
          <w:bCs/>
          <w:sz w:val="28"/>
          <w:szCs w:val="28"/>
          <w:lang w:val="ru-RU"/>
        </w:rPr>
      </w:pPr>
    </w:p>
    <w:p w:rsidR="00B05A1A" w:rsidRPr="001A3340" w:rsidRDefault="00B05A1A" w:rsidP="00B05A1A">
      <w:pPr>
        <w:ind w:left="142" w:firstLine="425"/>
        <w:jc w:val="center"/>
        <w:rPr>
          <w:b/>
          <w:bCs/>
          <w:sz w:val="28"/>
          <w:szCs w:val="28"/>
        </w:rPr>
      </w:pPr>
      <w:r w:rsidRPr="001A3340">
        <w:rPr>
          <w:b/>
          <w:bCs/>
          <w:sz w:val="28"/>
          <w:szCs w:val="28"/>
        </w:rPr>
        <w:t>6. Індивідуальні завдання</w:t>
      </w:r>
    </w:p>
    <w:p w:rsidR="00B05A1A" w:rsidRPr="00346E31" w:rsidRDefault="00B05A1A" w:rsidP="00B05A1A">
      <w:pPr>
        <w:ind w:left="142" w:firstLine="425"/>
        <w:jc w:val="center"/>
      </w:pPr>
      <w:r>
        <w:t>Не передбачено</w:t>
      </w:r>
    </w:p>
    <w:p w:rsidR="00B05A1A" w:rsidRPr="00304291" w:rsidRDefault="00B05A1A" w:rsidP="00B05A1A">
      <w:pPr>
        <w:ind w:firstLine="567"/>
        <w:jc w:val="both"/>
        <w:rPr>
          <w:szCs w:val="28"/>
        </w:rPr>
      </w:pPr>
    </w:p>
    <w:p w:rsidR="00B05A1A" w:rsidRPr="001A3340" w:rsidRDefault="00B05A1A" w:rsidP="00B05A1A">
      <w:pPr>
        <w:ind w:left="142" w:firstLine="425"/>
        <w:jc w:val="center"/>
        <w:rPr>
          <w:b/>
          <w:bCs/>
          <w:sz w:val="28"/>
          <w:szCs w:val="28"/>
        </w:rPr>
      </w:pPr>
      <w:r w:rsidRPr="001A3340">
        <w:rPr>
          <w:b/>
          <w:bCs/>
          <w:sz w:val="28"/>
          <w:szCs w:val="28"/>
        </w:rPr>
        <w:t>7. Методи контролю</w:t>
      </w:r>
    </w:p>
    <w:p w:rsidR="00B05A1A" w:rsidRPr="00A0105C" w:rsidRDefault="00B05A1A" w:rsidP="00B05A1A">
      <w:pPr>
        <w:ind w:left="142" w:firstLine="567"/>
        <w:jc w:val="center"/>
        <w:rPr>
          <w:b/>
          <w:sz w:val="16"/>
          <w:szCs w:val="16"/>
        </w:rPr>
      </w:pPr>
    </w:p>
    <w:p w:rsidR="00B05A1A" w:rsidRDefault="003075EE" w:rsidP="00B05A1A">
      <w:pPr>
        <w:ind w:firstLine="720"/>
        <w:jc w:val="both"/>
        <w:rPr>
          <w:szCs w:val="28"/>
        </w:rPr>
      </w:pPr>
      <w:r>
        <w:rPr>
          <w:szCs w:val="28"/>
        </w:rPr>
        <w:t>П</w:t>
      </w:r>
      <w:r w:rsidR="00B05A1A" w:rsidRPr="00187CED">
        <w:rPr>
          <w:szCs w:val="28"/>
        </w:rPr>
        <w:t>ри вивченні курсу</w:t>
      </w:r>
      <w:r>
        <w:rPr>
          <w:szCs w:val="28"/>
        </w:rPr>
        <w:t xml:space="preserve"> </w:t>
      </w:r>
      <w:r w:rsidRPr="00187CED">
        <w:rPr>
          <w:szCs w:val="28"/>
        </w:rPr>
        <w:t>«Вступ до соціології»</w:t>
      </w:r>
      <w:r>
        <w:rPr>
          <w:szCs w:val="28"/>
        </w:rPr>
        <w:t xml:space="preserve"> м</w:t>
      </w:r>
      <w:r w:rsidRPr="00187CED">
        <w:rPr>
          <w:szCs w:val="28"/>
        </w:rPr>
        <w:t xml:space="preserve">етодами контролю протягом семестру </w:t>
      </w:r>
      <w:r w:rsidR="00B05A1A" w:rsidRPr="00187CED">
        <w:rPr>
          <w:szCs w:val="28"/>
        </w:rPr>
        <w:t xml:space="preserve">є контрольні роботи у відповідності до форми навчання, підготовка та захист самостійної роботи </w:t>
      </w:r>
      <w:r>
        <w:rPr>
          <w:szCs w:val="28"/>
        </w:rPr>
        <w:t xml:space="preserve">за визначеною темою </w:t>
      </w:r>
      <w:r w:rsidR="00B05A1A" w:rsidRPr="00187CED">
        <w:rPr>
          <w:szCs w:val="28"/>
        </w:rPr>
        <w:t>на семінарських заняттях.</w:t>
      </w:r>
      <w:r w:rsidR="00B05A1A">
        <w:rPr>
          <w:szCs w:val="28"/>
        </w:rPr>
        <w:t xml:space="preserve"> </w:t>
      </w:r>
    </w:p>
    <w:p w:rsidR="00B05A1A" w:rsidRPr="00606920" w:rsidRDefault="00B05A1A" w:rsidP="00B05A1A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606920">
        <w:rPr>
          <w:bCs/>
          <w:u w:val="single"/>
          <w:lang w:eastAsia="zh-CN"/>
        </w:rPr>
        <w:t>Поточний контроль</w:t>
      </w:r>
      <w:r w:rsidRPr="00606920">
        <w:rPr>
          <w:bCs/>
          <w:lang w:eastAsia="zh-CN"/>
        </w:rPr>
        <w:t xml:space="preserve"> –</w:t>
      </w:r>
      <w:r w:rsidRPr="00606920">
        <w:rPr>
          <w:lang w:eastAsia="zh-CN"/>
        </w:rPr>
        <w:t xml:space="preserve"> проводиться викладачем на семінарських аудиторних заняттях. Завданнями поточного контролю є перевірка підготовки студентів до сприйняття та обговорення теоретичного матеріалу з курсу, заохочення навчальної активності студентів. Основною метою </w:t>
      </w:r>
      <w:r w:rsidRPr="00606920">
        <w:rPr>
          <w:lang w:eastAsia="zh-CN"/>
        </w:rPr>
        <w:lastRenderedPageBreak/>
        <w:t>поточного контролю є забезпечення зворотного зв’язку між викладачем та студентами у процесі навчання</w:t>
      </w:r>
      <w:r w:rsidR="003075EE">
        <w:rPr>
          <w:lang w:eastAsia="zh-CN"/>
        </w:rPr>
        <w:t xml:space="preserve"> з метою підвищення</w:t>
      </w:r>
      <w:r w:rsidRPr="00606920">
        <w:rPr>
          <w:lang w:eastAsia="zh-CN"/>
        </w:rPr>
        <w:t xml:space="preserve"> навчально</w:t>
      </w:r>
      <w:r w:rsidR="003075EE">
        <w:rPr>
          <w:lang w:eastAsia="zh-CN"/>
        </w:rPr>
        <w:t>ї</w:t>
      </w:r>
      <w:r w:rsidRPr="00606920">
        <w:rPr>
          <w:lang w:eastAsia="zh-CN"/>
        </w:rPr>
        <w:t xml:space="preserve"> мотиваці</w:t>
      </w:r>
      <w:r w:rsidR="003075EE">
        <w:rPr>
          <w:lang w:eastAsia="zh-CN"/>
        </w:rPr>
        <w:t>ї</w:t>
      </w:r>
      <w:r w:rsidRPr="00606920">
        <w:rPr>
          <w:lang w:eastAsia="zh-CN"/>
        </w:rPr>
        <w:t xml:space="preserve"> студентів. Поточний контроль може проводитися у формі усного опитування або письмового експрес-контролю на лекціях, у формі виступів с</w:t>
      </w:r>
      <w:r w:rsidR="003075EE">
        <w:rPr>
          <w:lang w:eastAsia="zh-CN"/>
        </w:rPr>
        <w:t>тудентів при обговоренні питань, які розглядаються на лекційних та семінарських заняттях.</w:t>
      </w:r>
    </w:p>
    <w:p w:rsidR="00CC481E" w:rsidRDefault="00B05A1A" w:rsidP="00B05A1A">
      <w:pPr>
        <w:autoSpaceDE w:val="0"/>
        <w:autoSpaceDN w:val="0"/>
        <w:adjustRightInd w:val="0"/>
        <w:ind w:firstLine="709"/>
        <w:jc w:val="both"/>
        <w:rPr>
          <w:bCs/>
          <w:lang w:eastAsia="zh-CN"/>
        </w:rPr>
      </w:pPr>
      <w:r w:rsidRPr="00606920">
        <w:rPr>
          <w:bCs/>
          <w:u w:val="single"/>
          <w:lang w:eastAsia="zh-CN"/>
        </w:rPr>
        <w:t xml:space="preserve">Оцінка контрольних письмових робіт </w:t>
      </w:r>
      <w:r w:rsidRPr="00606920">
        <w:rPr>
          <w:bCs/>
          <w:lang w:eastAsia="zh-CN"/>
        </w:rPr>
        <w:t xml:space="preserve">з виконання самостійної роботи за темами лекційних занять відбиває ступінь засвоєння студентом </w:t>
      </w:r>
      <w:r w:rsidR="003075EE">
        <w:rPr>
          <w:bCs/>
          <w:lang w:eastAsia="zh-CN"/>
        </w:rPr>
        <w:t>знань щодо визначення об’єкту та предмету соціології, її функцій; специфіки соціологічного аналізу суспільства, спільного та відмінного між соціологією та іншими соціогуманітарними науками</w:t>
      </w:r>
      <w:r w:rsidR="00CC481E">
        <w:rPr>
          <w:bCs/>
          <w:lang w:eastAsia="zh-CN"/>
        </w:rPr>
        <w:t xml:space="preserve">; структури соціологічного знання; категоріального апарату соціології; історичних, соціокультурних та теоретичних передумов її виникнення як самостійної науки; особливостей соціологічної діяльності, професійної етики соціолога тощо. </w:t>
      </w:r>
    </w:p>
    <w:p w:rsidR="00B05A1A" w:rsidRPr="00606920" w:rsidRDefault="00B05A1A" w:rsidP="00B05A1A">
      <w:pPr>
        <w:autoSpaceDE w:val="0"/>
        <w:autoSpaceDN w:val="0"/>
        <w:adjustRightInd w:val="0"/>
        <w:ind w:firstLine="709"/>
        <w:jc w:val="both"/>
        <w:rPr>
          <w:bCs/>
          <w:lang w:eastAsia="zh-CN"/>
        </w:rPr>
      </w:pPr>
      <w:r w:rsidRPr="00576081">
        <w:rPr>
          <w:bCs/>
          <w:u w:val="single"/>
          <w:lang w:eastAsia="zh-CN"/>
        </w:rPr>
        <w:t>Екзамен</w:t>
      </w:r>
      <w:r w:rsidRPr="00204ADC">
        <w:rPr>
          <w:bCs/>
          <w:lang w:eastAsia="zh-CN"/>
        </w:rPr>
        <w:t xml:space="preserve"> </w:t>
      </w:r>
      <w:r w:rsidRPr="00576081">
        <w:rPr>
          <w:bCs/>
          <w:lang w:eastAsia="zh-CN"/>
        </w:rPr>
        <w:t xml:space="preserve">відбиває засвоєння студентом матеріалів курсу за всіма розділами. </w:t>
      </w:r>
      <w:r w:rsidR="00CC481E">
        <w:rPr>
          <w:bCs/>
          <w:lang w:eastAsia="zh-CN"/>
        </w:rPr>
        <w:t>Екзамен проводиться н</w:t>
      </w:r>
      <w:r w:rsidRPr="00576081">
        <w:t xml:space="preserve">априкінці семестру </w:t>
      </w:r>
      <w:r w:rsidRPr="00576081">
        <w:rPr>
          <w:lang w:val="ru-RU"/>
        </w:rPr>
        <w:t>в усній</w:t>
      </w:r>
      <w:r w:rsidRPr="00576081">
        <w:t xml:space="preserve"> формі.</w:t>
      </w:r>
    </w:p>
    <w:p w:rsidR="00B05A1A" w:rsidRDefault="00B05A1A" w:rsidP="00B05A1A">
      <w:pPr>
        <w:ind w:firstLine="720"/>
        <w:jc w:val="both"/>
      </w:pPr>
    </w:p>
    <w:p w:rsidR="00B05A1A" w:rsidRDefault="00B05A1A" w:rsidP="00B05A1A">
      <w:pPr>
        <w:pStyle w:val="ac"/>
        <w:spacing w:after="0"/>
        <w:jc w:val="center"/>
        <w:rPr>
          <w:w w:val="110"/>
          <w:sz w:val="24"/>
          <w:lang w:val="uk-UA"/>
        </w:rPr>
      </w:pPr>
      <w:r w:rsidRPr="001B0929">
        <w:rPr>
          <w:w w:val="110"/>
          <w:sz w:val="24"/>
          <w:lang w:val="uk-UA"/>
        </w:rPr>
        <w:t>КРИТЕРІЇ</w:t>
      </w:r>
      <w:r w:rsidRPr="001B0929">
        <w:rPr>
          <w:spacing w:val="-38"/>
          <w:w w:val="110"/>
          <w:sz w:val="24"/>
          <w:lang w:val="uk-UA"/>
        </w:rPr>
        <w:t xml:space="preserve"> </w:t>
      </w:r>
      <w:r w:rsidRPr="001B0929">
        <w:rPr>
          <w:spacing w:val="-3"/>
          <w:w w:val="110"/>
          <w:sz w:val="24"/>
          <w:lang w:val="uk-UA"/>
        </w:rPr>
        <w:t>ОЦІНЮВАННЯ</w:t>
      </w:r>
      <w:r w:rsidRPr="001B0929">
        <w:rPr>
          <w:spacing w:val="-38"/>
          <w:w w:val="110"/>
          <w:sz w:val="24"/>
          <w:lang w:val="uk-UA"/>
        </w:rPr>
        <w:t xml:space="preserve"> </w:t>
      </w:r>
      <w:r w:rsidRPr="001B0929">
        <w:rPr>
          <w:w w:val="110"/>
          <w:sz w:val="24"/>
          <w:lang w:val="uk-UA"/>
        </w:rPr>
        <w:t>ФОРМ</w:t>
      </w:r>
      <w:r w:rsidRPr="001B0929">
        <w:rPr>
          <w:spacing w:val="-39"/>
          <w:w w:val="110"/>
          <w:sz w:val="24"/>
          <w:lang w:val="uk-UA"/>
        </w:rPr>
        <w:t xml:space="preserve"> </w:t>
      </w:r>
      <w:r w:rsidRPr="001B0929">
        <w:rPr>
          <w:spacing w:val="-3"/>
          <w:w w:val="110"/>
          <w:sz w:val="24"/>
          <w:lang w:val="uk-UA"/>
        </w:rPr>
        <w:t>НАВЧАЛЬНОЇ</w:t>
      </w:r>
      <w:r w:rsidRPr="001B0929">
        <w:rPr>
          <w:spacing w:val="-36"/>
          <w:w w:val="110"/>
          <w:sz w:val="24"/>
          <w:lang w:val="uk-UA"/>
        </w:rPr>
        <w:t xml:space="preserve"> </w:t>
      </w:r>
      <w:r w:rsidRPr="001B0929">
        <w:rPr>
          <w:w w:val="110"/>
          <w:sz w:val="24"/>
          <w:lang w:val="uk-UA"/>
        </w:rPr>
        <w:t>ДІЯЛЬНОСТІ</w:t>
      </w:r>
    </w:p>
    <w:p w:rsidR="00B05A1A" w:rsidRPr="001B0929" w:rsidRDefault="00B05A1A" w:rsidP="00B05A1A">
      <w:pPr>
        <w:pStyle w:val="ac"/>
        <w:spacing w:after="0"/>
        <w:jc w:val="center"/>
        <w:rPr>
          <w:w w:val="110"/>
          <w:sz w:val="24"/>
          <w:lang w:val="uk-UA"/>
        </w:rPr>
      </w:pPr>
      <w:r w:rsidRPr="001B0929">
        <w:rPr>
          <w:w w:val="110"/>
          <w:sz w:val="24"/>
          <w:lang w:val="uk-UA"/>
        </w:rPr>
        <w:t xml:space="preserve">ЗА КУРСОМ </w:t>
      </w:r>
      <w:r w:rsidRPr="001B0929">
        <w:rPr>
          <w:spacing w:val="-3"/>
          <w:w w:val="110"/>
          <w:sz w:val="24"/>
          <w:lang w:val="uk-UA"/>
        </w:rPr>
        <w:t xml:space="preserve">«ВСТУП </w:t>
      </w:r>
      <w:r w:rsidRPr="001B0929">
        <w:rPr>
          <w:w w:val="110"/>
          <w:sz w:val="24"/>
          <w:lang w:val="uk-UA"/>
        </w:rPr>
        <w:t>ДО</w:t>
      </w:r>
      <w:r w:rsidRPr="001B0929">
        <w:rPr>
          <w:spacing w:val="6"/>
          <w:w w:val="110"/>
          <w:sz w:val="24"/>
          <w:lang w:val="uk-UA"/>
        </w:rPr>
        <w:t xml:space="preserve"> </w:t>
      </w:r>
      <w:r w:rsidRPr="001B0929">
        <w:rPr>
          <w:w w:val="110"/>
          <w:sz w:val="24"/>
          <w:lang w:val="uk-UA"/>
        </w:rPr>
        <w:t>СОЦІОЛОГІЇ»</w:t>
      </w:r>
    </w:p>
    <w:p w:rsidR="00B05A1A" w:rsidRPr="001B0929" w:rsidRDefault="00B05A1A" w:rsidP="00B05A1A">
      <w:pPr>
        <w:pStyle w:val="ac"/>
        <w:spacing w:after="0"/>
        <w:jc w:val="center"/>
        <w:rPr>
          <w:sz w:val="24"/>
          <w:lang w:val="uk-UA"/>
        </w:rPr>
      </w:pPr>
    </w:p>
    <w:p w:rsidR="00B05A1A" w:rsidRPr="001B0929" w:rsidRDefault="00B05A1A" w:rsidP="00B05A1A">
      <w:pPr>
        <w:pStyle w:val="ac"/>
        <w:spacing w:after="0"/>
        <w:ind w:firstLine="770"/>
        <w:jc w:val="both"/>
        <w:rPr>
          <w:sz w:val="24"/>
          <w:lang w:val="uk-UA"/>
        </w:rPr>
      </w:pPr>
      <w:r w:rsidRPr="001B0929">
        <w:rPr>
          <w:w w:val="105"/>
          <w:sz w:val="24"/>
          <w:lang w:val="uk-UA"/>
        </w:rPr>
        <w:t>Виступ на семінарському занятті, яке проводиться у формі дискусії</w:t>
      </w:r>
      <w:r w:rsidRPr="001B0929">
        <w:rPr>
          <w:spacing w:val="29"/>
          <w:w w:val="105"/>
          <w:sz w:val="24"/>
          <w:lang w:val="uk-UA"/>
        </w:rPr>
        <w:t xml:space="preserve"> </w:t>
      </w:r>
      <w:r w:rsidRPr="001B0929">
        <w:rPr>
          <w:w w:val="105"/>
          <w:sz w:val="24"/>
          <w:lang w:val="uk-UA"/>
        </w:rPr>
        <w:t xml:space="preserve">чи </w:t>
      </w:r>
      <w:r w:rsidRPr="001B0929">
        <w:rPr>
          <w:spacing w:val="-3"/>
          <w:w w:val="105"/>
          <w:sz w:val="24"/>
          <w:lang w:val="uk-UA"/>
        </w:rPr>
        <w:t xml:space="preserve">«круглого </w:t>
      </w:r>
      <w:r w:rsidRPr="001B0929">
        <w:rPr>
          <w:w w:val="105"/>
          <w:sz w:val="24"/>
          <w:lang w:val="uk-UA"/>
        </w:rPr>
        <w:t xml:space="preserve">столу», </w:t>
      </w:r>
      <w:r w:rsidRPr="001B0929">
        <w:rPr>
          <w:spacing w:val="-3"/>
          <w:w w:val="105"/>
          <w:sz w:val="24"/>
          <w:lang w:val="uk-UA"/>
        </w:rPr>
        <w:t xml:space="preserve">має </w:t>
      </w:r>
      <w:r w:rsidRPr="001B0929">
        <w:rPr>
          <w:w w:val="105"/>
          <w:sz w:val="24"/>
          <w:lang w:val="uk-UA"/>
        </w:rPr>
        <w:t xml:space="preserve">продемонструвати знання </w:t>
      </w:r>
      <w:r w:rsidRPr="001B0929">
        <w:rPr>
          <w:spacing w:val="-3"/>
          <w:w w:val="105"/>
          <w:sz w:val="24"/>
          <w:lang w:val="uk-UA"/>
        </w:rPr>
        <w:t xml:space="preserve">студента </w:t>
      </w:r>
      <w:r w:rsidRPr="001B0929">
        <w:rPr>
          <w:w w:val="105"/>
          <w:sz w:val="24"/>
          <w:lang w:val="uk-UA"/>
        </w:rPr>
        <w:t xml:space="preserve">з одного з </w:t>
      </w:r>
      <w:r w:rsidRPr="001B0929">
        <w:rPr>
          <w:spacing w:val="-3"/>
          <w:w w:val="105"/>
          <w:sz w:val="24"/>
          <w:lang w:val="uk-UA"/>
        </w:rPr>
        <w:t xml:space="preserve">питань </w:t>
      </w:r>
      <w:r w:rsidRPr="001B0929">
        <w:rPr>
          <w:w w:val="105"/>
          <w:sz w:val="24"/>
          <w:lang w:val="uk-UA"/>
        </w:rPr>
        <w:t xml:space="preserve">відповідного заняття, </w:t>
      </w:r>
      <w:r w:rsidRPr="001B0929">
        <w:rPr>
          <w:spacing w:val="-3"/>
          <w:w w:val="105"/>
          <w:sz w:val="24"/>
          <w:lang w:val="uk-UA"/>
        </w:rPr>
        <w:t xml:space="preserve">знання </w:t>
      </w:r>
      <w:r w:rsidRPr="001B0929">
        <w:rPr>
          <w:w w:val="105"/>
          <w:sz w:val="24"/>
          <w:lang w:val="uk-UA"/>
        </w:rPr>
        <w:t xml:space="preserve">матеріалів лекції, обов'язкової та додаткової літератури. </w:t>
      </w:r>
      <w:r w:rsidRPr="001B0929">
        <w:rPr>
          <w:i/>
          <w:iCs/>
          <w:w w:val="105"/>
          <w:sz w:val="24"/>
          <w:lang w:val="uk-UA"/>
        </w:rPr>
        <w:t xml:space="preserve">Критерії оцінювання </w:t>
      </w:r>
      <w:r w:rsidRPr="001B0929">
        <w:rPr>
          <w:spacing w:val="-4"/>
          <w:w w:val="105"/>
          <w:sz w:val="24"/>
          <w:lang w:val="uk-UA"/>
        </w:rPr>
        <w:t xml:space="preserve">виступу </w:t>
      </w:r>
      <w:r w:rsidRPr="001B0929">
        <w:rPr>
          <w:w w:val="105"/>
          <w:sz w:val="24"/>
          <w:lang w:val="uk-UA"/>
        </w:rPr>
        <w:t xml:space="preserve">на семінарському занятті: знання матеріалу з </w:t>
      </w:r>
      <w:r w:rsidRPr="001B0929">
        <w:rPr>
          <w:spacing w:val="-3"/>
          <w:w w:val="105"/>
          <w:sz w:val="24"/>
          <w:lang w:val="uk-UA"/>
        </w:rPr>
        <w:t xml:space="preserve">теми </w:t>
      </w:r>
      <w:r w:rsidRPr="001B0929">
        <w:rPr>
          <w:w w:val="105"/>
          <w:sz w:val="24"/>
          <w:lang w:val="uk-UA"/>
        </w:rPr>
        <w:t xml:space="preserve">(поняття, </w:t>
      </w:r>
      <w:r w:rsidRPr="001B0929">
        <w:rPr>
          <w:spacing w:val="-3"/>
          <w:w w:val="105"/>
          <w:sz w:val="24"/>
          <w:lang w:val="uk-UA"/>
        </w:rPr>
        <w:t xml:space="preserve">концепції, </w:t>
      </w:r>
      <w:r w:rsidRPr="001B0929">
        <w:rPr>
          <w:w w:val="105"/>
          <w:sz w:val="24"/>
          <w:lang w:val="uk-UA"/>
        </w:rPr>
        <w:t>приклади), обов'язкової та додаткової літератури, обґрунтованість, самостійність, аргументованість</w:t>
      </w:r>
      <w:r w:rsidRPr="001B0929">
        <w:rPr>
          <w:spacing w:val="8"/>
          <w:w w:val="105"/>
          <w:sz w:val="24"/>
          <w:lang w:val="uk-UA"/>
        </w:rPr>
        <w:t xml:space="preserve"> </w:t>
      </w:r>
      <w:r w:rsidRPr="006504EB">
        <w:rPr>
          <w:w w:val="105"/>
          <w:sz w:val="24"/>
          <w:lang w:val="uk-UA"/>
        </w:rPr>
        <w:t>висновків.</w:t>
      </w:r>
      <w:r w:rsidR="00CC481E" w:rsidRPr="006504EB">
        <w:rPr>
          <w:w w:val="105"/>
          <w:sz w:val="24"/>
          <w:lang w:val="uk-UA"/>
        </w:rPr>
        <w:t xml:space="preserve"> Максимальна кількість балів за участь у семінарських заняттях – 35 балів </w:t>
      </w:r>
      <w:r w:rsidR="00204ADC" w:rsidRPr="006504EB">
        <w:rPr>
          <w:w w:val="105"/>
          <w:sz w:val="24"/>
          <w:lang w:val="uk-UA"/>
        </w:rPr>
        <w:t>д</w:t>
      </w:r>
      <w:r w:rsidR="00CC481E" w:rsidRPr="006504EB">
        <w:rPr>
          <w:w w:val="105"/>
          <w:sz w:val="24"/>
          <w:lang w:val="uk-UA"/>
        </w:rPr>
        <w:t>ля</w:t>
      </w:r>
      <w:r w:rsidR="00CC481E">
        <w:rPr>
          <w:w w:val="105"/>
          <w:sz w:val="24"/>
          <w:lang w:val="uk-UA"/>
        </w:rPr>
        <w:t xml:space="preserve"> заочної форми навчання, 45 балів для денної форми навчання. </w:t>
      </w:r>
    </w:p>
    <w:p w:rsidR="00B05A1A" w:rsidRPr="001B0929" w:rsidRDefault="00B05A1A" w:rsidP="00B05A1A">
      <w:pPr>
        <w:pStyle w:val="ac"/>
        <w:spacing w:after="0"/>
        <w:ind w:firstLine="770"/>
        <w:jc w:val="both"/>
        <w:rPr>
          <w:sz w:val="24"/>
          <w:lang w:val="uk-UA"/>
        </w:rPr>
      </w:pPr>
      <w:r w:rsidRPr="001B0929">
        <w:rPr>
          <w:w w:val="105"/>
          <w:sz w:val="24"/>
          <w:lang w:val="uk-UA"/>
        </w:rPr>
        <w:t>Написання самостійн</w:t>
      </w:r>
      <w:r w:rsidR="00CC481E">
        <w:rPr>
          <w:w w:val="105"/>
          <w:sz w:val="24"/>
          <w:lang w:val="uk-UA"/>
        </w:rPr>
        <w:t>их</w:t>
      </w:r>
      <w:r w:rsidRPr="001B0929">
        <w:rPr>
          <w:w w:val="105"/>
          <w:sz w:val="24"/>
          <w:lang w:val="uk-UA"/>
        </w:rPr>
        <w:t xml:space="preserve"> роб</w:t>
      </w:r>
      <w:r w:rsidR="00CC481E">
        <w:rPr>
          <w:w w:val="105"/>
          <w:sz w:val="24"/>
          <w:lang w:val="uk-UA"/>
        </w:rPr>
        <w:t>іт</w:t>
      </w:r>
      <w:r w:rsidRPr="001B0929">
        <w:rPr>
          <w:w w:val="105"/>
          <w:sz w:val="24"/>
          <w:lang w:val="uk-UA"/>
        </w:rPr>
        <w:t xml:space="preserve"> </w:t>
      </w:r>
      <w:r w:rsidR="00CC481E">
        <w:rPr>
          <w:w w:val="105"/>
          <w:sz w:val="24"/>
          <w:lang w:val="uk-UA"/>
        </w:rPr>
        <w:t>з тем:</w:t>
      </w:r>
      <w:r w:rsidRPr="001B0929">
        <w:rPr>
          <w:w w:val="105"/>
          <w:sz w:val="24"/>
          <w:lang w:val="uk-UA"/>
        </w:rPr>
        <w:t xml:space="preserve"> «Предмет соціології у визначенні провідних західних та вітчизняних соціологів»</w:t>
      </w:r>
      <w:r w:rsidR="00CC481E">
        <w:rPr>
          <w:w w:val="105"/>
          <w:sz w:val="24"/>
          <w:lang w:val="uk-UA"/>
        </w:rPr>
        <w:t>,</w:t>
      </w:r>
      <w:r w:rsidRPr="001B0929">
        <w:rPr>
          <w:w w:val="105"/>
          <w:sz w:val="24"/>
          <w:lang w:val="uk-UA"/>
        </w:rPr>
        <w:t xml:space="preserve"> </w:t>
      </w:r>
      <w:r w:rsidR="00CC481E" w:rsidRPr="00CC481E">
        <w:rPr>
          <w:w w:val="105"/>
          <w:sz w:val="24"/>
          <w:lang w:val="uk-UA"/>
        </w:rPr>
        <w:t xml:space="preserve">«Персоналії </w:t>
      </w:r>
      <w:r w:rsidR="00BF2E3E">
        <w:rPr>
          <w:w w:val="105"/>
          <w:sz w:val="24"/>
          <w:lang w:val="uk-UA"/>
        </w:rPr>
        <w:t xml:space="preserve">Харківської </w:t>
      </w:r>
      <w:r w:rsidR="00CC481E" w:rsidRPr="00CC481E">
        <w:rPr>
          <w:w w:val="105"/>
          <w:sz w:val="24"/>
          <w:lang w:val="uk-UA"/>
        </w:rPr>
        <w:t xml:space="preserve">соціологічної </w:t>
      </w:r>
      <w:r w:rsidR="00BF2E3E">
        <w:rPr>
          <w:w w:val="105"/>
          <w:sz w:val="24"/>
          <w:lang w:val="uk-UA"/>
        </w:rPr>
        <w:t>школи</w:t>
      </w:r>
      <w:r w:rsidR="00CC481E" w:rsidRPr="00CC481E">
        <w:rPr>
          <w:w w:val="105"/>
          <w:sz w:val="24"/>
          <w:lang w:val="uk-UA"/>
        </w:rPr>
        <w:t>», «Чому я вступив(ла) до соціологічного факультету»</w:t>
      </w:r>
      <w:r w:rsidR="00CC481E">
        <w:rPr>
          <w:w w:val="105"/>
          <w:sz w:val="24"/>
          <w:lang w:val="uk-UA"/>
        </w:rPr>
        <w:t xml:space="preserve"> та їхня</w:t>
      </w:r>
      <w:r w:rsidRPr="001B0929">
        <w:rPr>
          <w:w w:val="105"/>
          <w:sz w:val="24"/>
          <w:lang w:val="uk-UA"/>
        </w:rPr>
        <w:t xml:space="preserve"> презентація на семінарському занятті з цієї теми. Підготовка самостійної роботи та участь у семінарському занятті з відповідної теми має на меті виявлення здатності студентів до пошуку необхідних наукових джерел, їхню обізнаність з питань еволюції наукових уявлень щодо предмету соціологічної науки.</w:t>
      </w:r>
    </w:p>
    <w:p w:rsidR="00B05A1A" w:rsidRPr="001B0929" w:rsidRDefault="00B05A1A" w:rsidP="00B05A1A">
      <w:pPr>
        <w:pStyle w:val="ac"/>
        <w:tabs>
          <w:tab w:val="left" w:pos="1507"/>
          <w:tab w:val="left" w:pos="1934"/>
          <w:tab w:val="left" w:pos="2926"/>
          <w:tab w:val="left" w:pos="3659"/>
          <w:tab w:val="left" w:pos="4482"/>
          <w:tab w:val="left" w:pos="4698"/>
          <w:tab w:val="left" w:pos="6147"/>
          <w:tab w:val="left" w:pos="6697"/>
          <w:tab w:val="left" w:pos="7312"/>
          <w:tab w:val="left" w:pos="8169"/>
          <w:tab w:val="left" w:pos="8515"/>
          <w:tab w:val="left" w:pos="8561"/>
          <w:tab w:val="left" w:pos="9522"/>
          <w:tab w:val="left" w:pos="10027"/>
        </w:tabs>
        <w:spacing w:after="0"/>
        <w:ind w:firstLine="770"/>
        <w:jc w:val="both"/>
        <w:rPr>
          <w:sz w:val="24"/>
          <w:lang w:val="uk-UA"/>
        </w:rPr>
      </w:pPr>
      <w:r w:rsidRPr="001B0929">
        <w:rPr>
          <w:w w:val="105"/>
          <w:sz w:val="24"/>
          <w:lang w:val="uk-UA"/>
        </w:rPr>
        <w:t xml:space="preserve">Критерії оцінювання: </w:t>
      </w:r>
      <w:r w:rsidRPr="001B0929">
        <w:rPr>
          <w:spacing w:val="-3"/>
          <w:w w:val="105"/>
          <w:sz w:val="24"/>
          <w:lang w:val="uk-UA"/>
        </w:rPr>
        <w:t xml:space="preserve">вміння </w:t>
      </w:r>
      <w:r w:rsidRPr="001B0929">
        <w:rPr>
          <w:w w:val="105"/>
          <w:sz w:val="24"/>
          <w:lang w:val="uk-UA"/>
        </w:rPr>
        <w:t xml:space="preserve">визначити </w:t>
      </w:r>
      <w:r w:rsidRPr="001B0929">
        <w:rPr>
          <w:spacing w:val="-4"/>
          <w:w w:val="105"/>
          <w:sz w:val="24"/>
          <w:lang w:val="uk-UA"/>
        </w:rPr>
        <w:t xml:space="preserve">ключові </w:t>
      </w:r>
      <w:r w:rsidRPr="001B0929">
        <w:rPr>
          <w:w w:val="105"/>
          <w:sz w:val="24"/>
          <w:lang w:val="uk-UA"/>
        </w:rPr>
        <w:t xml:space="preserve">слова у дефініціях </w:t>
      </w:r>
      <w:r w:rsidRPr="001B0929">
        <w:rPr>
          <w:spacing w:val="-3"/>
          <w:w w:val="105"/>
          <w:sz w:val="24"/>
          <w:lang w:val="uk-UA"/>
        </w:rPr>
        <w:t xml:space="preserve">предмету </w:t>
      </w:r>
      <w:r w:rsidRPr="001B0929">
        <w:rPr>
          <w:w w:val="105"/>
          <w:sz w:val="24"/>
          <w:lang w:val="uk-UA"/>
        </w:rPr>
        <w:t xml:space="preserve">соціології </w:t>
      </w:r>
      <w:r w:rsidRPr="001B0929">
        <w:rPr>
          <w:spacing w:val="-3"/>
          <w:w w:val="105"/>
          <w:sz w:val="24"/>
          <w:lang w:val="uk-UA"/>
        </w:rPr>
        <w:t xml:space="preserve">видатними </w:t>
      </w:r>
      <w:r w:rsidRPr="001B0929">
        <w:rPr>
          <w:w w:val="105"/>
          <w:sz w:val="24"/>
          <w:lang w:val="uk-UA"/>
        </w:rPr>
        <w:t xml:space="preserve">представниками соціологічної </w:t>
      </w:r>
      <w:r w:rsidRPr="001B0929">
        <w:rPr>
          <w:spacing w:val="-4"/>
          <w:w w:val="105"/>
          <w:sz w:val="24"/>
          <w:lang w:val="uk-UA"/>
        </w:rPr>
        <w:t xml:space="preserve">науки </w:t>
      </w:r>
      <w:r w:rsidRPr="001B0929">
        <w:rPr>
          <w:w w:val="105"/>
          <w:sz w:val="24"/>
          <w:lang w:val="uk-UA"/>
        </w:rPr>
        <w:t xml:space="preserve">та аргументувати </w:t>
      </w:r>
      <w:r w:rsidRPr="001B0929">
        <w:rPr>
          <w:spacing w:val="-3"/>
          <w:w w:val="105"/>
          <w:sz w:val="24"/>
          <w:lang w:val="uk-UA"/>
        </w:rPr>
        <w:t xml:space="preserve">саме </w:t>
      </w:r>
      <w:r w:rsidRPr="001B0929">
        <w:rPr>
          <w:spacing w:val="-16"/>
          <w:w w:val="105"/>
          <w:sz w:val="24"/>
          <w:lang w:val="uk-UA"/>
        </w:rPr>
        <w:t xml:space="preserve">такий </w:t>
      </w:r>
      <w:r w:rsidRPr="001B0929">
        <w:rPr>
          <w:spacing w:val="-4"/>
          <w:w w:val="105"/>
          <w:sz w:val="24"/>
          <w:lang w:val="uk-UA"/>
        </w:rPr>
        <w:t>погляд</w:t>
      </w:r>
      <w:r w:rsidRPr="001B0929">
        <w:rPr>
          <w:spacing w:val="60"/>
          <w:w w:val="105"/>
          <w:sz w:val="24"/>
          <w:lang w:val="uk-UA"/>
        </w:rPr>
        <w:t xml:space="preserve"> </w:t>
      </w:r>
      <w:r w:rsidR="00CC481E">
        <w:rPr>
          <w:w w:val="105"/>
          <w:sz w:val="24"/>
          <w:lang w:val="uk-UA"/>
        </w:rPr>
        <w:t xml:space="preserve">на її предметне </w:t>
      </w:r>
      <w:r w:rsidRPr="001B0929">
        <w:rPr>
          <w:w w:val="105"/>
          <w:sz w:val="24"/>
          <w:lang w:val="uk-UA"/>
        </w:rPr>
        <w:t>поле</w:t>
      </w:r>
      <w:r w:rsidR="00CC481E">
        <w:rPr>
          <w:w w:val="105"/>
          <w:sz w:val="24"/>
          <w:lang w:val="uk-UA"/>
        </w:rPr>
        <w:t>;</w:t>
      </w:r>
      <w:r w:rsidRPr="001B0929">
        <w:rPr>
          <w:spacing w:val="-19"/>
          <w:w w:val="105"/>
          <w:sz w:val="24"/>
          <w:lang w:val="uk-UA"/>
        </w:rPr>
        <w:t xml:space="preserve"> </w:t>
      </w:r>
      <w:r w:rsidR="00CC481E">
        <w:rPr>
          <w:spacing w:val="-19"/>
          <w:w w:val="105"/>
          <w:sz w:val="24"/>
          <w:lang w:val="uk-UA"/>
        </w:rPr>
        <w:t xml:space="preserve">виявлення соціологічних ідей в роботах тих чи інших представників протосоціологічної думки; знання щодо </w:t>
      </w:r>
      <w:r w:rsidR="008314C9">
        <w:rPr>
          <w:spacing w:val="-19"/>
          <w:w w:val="105"/>
          <w:sz w:val="24"/>
          <w:lang w:val="uk-UA"/>
        </w:rPr>
        <w:t xml:space="preserve">специфіки професійної соціологічної діяльності. </w:t>
      </w:r>
      <w:r w:rsidRPr="001B0929">
        <w:rPr>
          <w:w w:val="105"/>
          <w:sz w:val="24"/>
          <w:lang w:val="uk-UA"/>
        </w:rPr>
        <w:t>Максимальна</w:t>
      </w:r>
      <w:r w:rsidRPr="001B0929">
        <w:rPr>
          <w:spacing w:val="43"/>
          <w:w w:val="105"/>
          <w:sz w:val="24"/>
          <w:lang w:val="uk-UA"/>
        </w:rPr>
        <w:t xml:space="preserve"> </w:t>
      </w:r>
      <w:r w:rsidRPr="001B0929">
        <w:rPr>
          <w:w w:val="105"/>
          <w:sz w:val="24"/>
          <w:lang w:val="uk-UA"/>
        </w:rPr>
        <w:t xml:space="preserve">кількість </w:t>
      </w:r>
      <w:r w:rsidRPr="001B0929">
        <w:rPr>
          <w:spacing w:val="15"/>
          <w:w w:val="105"/>
          <w:sz w:val="24"/>
          <w:lang w:val="uk-UA"/>
        </w:rPr>
        <w:t xml:space="preserve">балів – </w:t>
      </w:r>
      <w:r w:rsidR="00CC481E">
        <w:rPr>
          <w:spacing w:val="15"/>
          <w:w w:val="105"/>
          <w:sz w:val="24"/>
          <w:lang w:val="uk-UA"/>
        </w:rPr>
        <w:t>1</w:t>
      </w:r>
      <w:r w:rsidRPr="001B0929">
        <w:rPr>
          <w:spacing w:val="15"/>
          <w:w w:val="105"/>
          <w:sz w:val="24"/>
          <w:lang w:val="uk-UA"/>
        </w:rPr>
        <w:t>5.</w:t>
      </w:r>
    </w:p>
    <w:p w:rsidR="00B05A1A" w:rsidRPr="001B0929" w:rsidRDefault="00B05A1A" w:rsidP="00B05A1A">
      <w:pPr>
        <w:pStyle w:val="ac"/>
        <w:spacing w:after="0"/>
        <w:ind w:firstLine="770"/>
        <w:jc w:val="both"/>
        <w:rPr>
          <w:w w:val="105"/>
          <w:sz w:val="24"/>
          <w:lang w:val="uk-UA"/>
        </w:rPr>
      </w:pPr>
      <w:r w:rsidRPr="001B0929">
        <w:rPr>
          <w:w w:val="105"/>
          <w:sz w:val="24"/>
          <w:lang w:val="uk-UA"/>
        </w:rPr>
        <w:t>Контрольна робота проводиться протягом семестру. Завдання контрольної роботи складаються зі змістовних запитань</w:t>
      </w:r>
      <w:r w:rsidR="008314C9">
        <w:rPr>
          <w:w w:val="105"/>
          <w:sz w:val="24"/>
          <w:lang w:val="uk-UA"/>
        </w:rPr>
        <w:t xml:space="preserve"> та тестових завдань</w:t>
      </w:r>
      <w:r w:rsidRPr="001B0929">
        <w:rPr>
          <w:w w:val="105"/>
          <w:sz w:val="24"/>
          <w:lang w:val="uk-UA"/>
        </w:rPr>
        <w:t xml:space="preserve">. Максимальна кількість </w:t>
      </w:r>
      <w:r w:rsidRPr="001B0929">
        <w:rPr>
          <w:spacing w:val="-3"/>
          <w:w w:val="105"/>
          <w:sz w:val="24"/>
          <w:lang w:val="uk-UA"/>
        </w:rPr>
        <w:t xml:space="preserve">балів </w:t>
      </w:r>
      <w:r w:rsidRPr="001B0929">
        <w:rPr>
          <w:w w:val="105"/>
          <w:sz w:val="24"/>
          <w:lang w:val="uk-UA"/>
        </w:rPr>
        <w:t xml:space="preserve">за </w:t>
      </w:r>
      <w:r w:rsidRPr="001B0929">
        <w:rPr>
          <w:spacing w:val="-3"/>
          <w:w w:val="105"/>
          <w:sz w:val="24"/>
          <w:lang w:val="uk-UA"/>
        </w:rPr>
        <w:t xml:space="preserve">контрольну </w:t>
      </w:r>
      <w:r w:rsidRPr="001B0929">
        <w:rPr>
          <w:w w:val="105"/>
          <w:sz w:val="24"/>
          <w:lang w:val="uk-UA"/>
        </w:rPr>
        <w:t>роботу</w:t>
      </w:r>
      <w:r w:rsidRPr="001B0929">
        <w:rPr>
          <w:spacing w:val="45"/>
          <w:w w:val="105"/>
          <w:sz w:val="24"/>
          <w:lang w:val="uk-UA"/>
        </w:rPr>
        <w:t xml:space="preserve"> </w:t>
      </w:r>
      <w:r w:rsidRPr="001B0929">
        <w:rPr>
          <w:i/>
          <w:iCs/>
          <w:w w:val="105"/>
          <w:sz w:val="24"/>
          <w:lang w:val="uk-UA"/>
        </w:rPr>
        <w:t xml:space="preserve">- </w:t>
      </w:r>
      <w:r w:rsidRPr="001B0929">
        <w:rPr>
          <w:w w:val="105"/>
          <w:sz w:val="24"/>
          <w:lang w:val="uk-UA"/>
        </w:rPr>
        <w:t>10</w:t>
      </w:r>
      <w:r w:rsidRPr="001B0929">
        <w:rPr>
          <w:i/>
          <w:iCs/>
          <w:spacing w:val="38"/>
          <w:w w:val="105"/>
          <w:sz w:val="24"/>
          <w:lang w:val="uk-UA"/>
        </w:rPr>
        <w:t xml:space="preserve"> </w:t>
      </w:r>
      <w:r w:rsidRPr="001B0929">
        <w:rPr>
          <w:w w:val="105"/>
          <w:sz w:val="24"/>
          <w:lang w:val="uk-UA"/>
        </w:rPr>
        <w:t>балів.</w:t>
      </w:r>
    </w:p>
    <w:p w:rsidR="00B05A1A" w:rsidRPr="001B0929" w:rsidRDefault="00B05A1A" w:rsidP="00B05A1A">
      <w:pPr>
        <w:tabs>
          <w:tab w:val="left" w:pos="955"/>
          <w:tab w:val="left" w:pos="1396"/>
          <w:tab w:val="left" w:pos="2968"/>
          <w:tab w:val="left" w:pos="5505"/>
        </w:tabs>
        <w:ind w:firstLine="770"/>
        <w:jc w:val="both"/>
        <w:rPr>
          <w:i/>
          <w:iCs/>
        </w:rPr>
      </w:pPr>
      <w:r w:rsidRPr="001B0929">
        <w:rPr>
          <w:i/>
          <w:iCs/>
          <w:w w:val="105"/>
        </w:rPr>
        <w:t>Критерії</w:t>
      </w:r>
      <w:r w:rsidRPr="001B0929">
        <w:rPr>
          <w:i/>
          <w:iCs/>
          <w:spacing w:val="42"/>
          <w:w w:val="105"/>
        </w:rPr>
        <w:t xml:space="preserve"> </w:t>
      </w:r>
      <w:r w:rsidRPr="001B0929">
        <w:rPr>
          <w:i/>
          <w:iCs/>
          <w:w w:val="105"/>
        </w:rPr>
        <w:t xml:space="preserve">оцінювання відповідей на змістовні запитання: </w:t>
      </w:r>
      <w:r w:rsidRPr="001B0929">
        <w:rPr>
          <w:spacing w:val="14"/>
          <w:w w:val="105"/>
        </w:rPr>
        <w:t xml:space="preserve">відповідність </w:t>
      </w:r>
      <w:r w:rsidRPr="001B0929">
        <w:rPr>
          <w:w w:val="105"/>
        </w:rPr>
        <w:t xml:space="preserve">завданню, </w:t>
      </w:r>
      <w:r w:rsidRPr="001B0929">
        <w:rPr>
          <w:spacing w:val="-1"/>
          <w:w w:val="105"/>
        </w:rPr>
        <w:t xml:space="preserve">адекватність </w:t>
      </w:r>
      <w:r w:rsidRPr="001B0929">
        <w:rPr>
          <w:w w:val="105"/>
        </w:rPr>
        <w:t xml:space="preserve">використання </w:t>
      </w:r>
      <w:r w:rsidRPr="001B0929">
        <w:rPr>
          <w:spacing w:val="-3"/>
          <w:w w:val="105"/>
        </w:rPr>
        <w:t xml:space="preserve">понять </w:t>
      </w:r>
      <w:r w:rsidRPr="001B0929">
        <w:rPr>
          <w:w w:val="105"/>
        </w:rPr>
        <w:t xml:space="preserve">та </w:t>
      </w:r>
      <w:r w:rsidRPr="001B0929">
        <w:rPr>
          <w:spacing w:val="-3"/>
          <w:w w:val="105"/>
        </w:rPr>
        <w:t xml:space="preserve">ідей </w:t>
      </w:r>
      <w:r w:rsidRPr="001B0929">
        <w:rPr>
          <w:w w:val="105"/>
        </w:rPr>
        <w:t>теми, аргументованість,</w:t>
      </w:r>
      <w:r w:rsidRPr="001B0929">
        <w:rPr>
          <w:spacing w:val="-29"/>
          <w:w w:val="105"/>
        </w:rPr>
        <w:t xml:space="preserve"> </w:t>
      </w:r>
      <w:r w:rsidRPr="001B0929">
        <w:rPr>
          <w:w w:val="105"/>
        </w:rPr>
        <w:t>оригінальність.</w:t>
      </w:r>
    </w:p>
    <w:p w:rsidR="008314C9" w:rsidRDefault="00B05A1A" w:rsidP="008314C9">
      <w:pPr>
        <w:pStyle w:val="ac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ind w:firstLine="770"/>
        <w:jc w:val="both"/>
        <w:rPr>
          <w:w w:val="110"/>
          <w:sz w:val="24"/>
          <w:lang w:val="uk-UA"/>
        </w:rPr>
      </w:pPr>
      <w:r w:rsidRPr="001B0929">
        <w:rPr>
          <w:w w:val="105"/>
          <w:sz w:val="24"/>
          <w:lang w:val="uk-UA"/>
        </w:rPr>
        <w:t xml:space="preserve">Усний іспит складається із </w:t>
      </w:r>
      <w:r w:rsidR="008314C9">
        <w:rPr>
          <w:w w:val="105"/>
          <w:sz w:val="24"/>
          <w:lang w:val="uk-UA"/>
        </w:rPr>
        <w:t>дв</w:t>
      </w:r>
      <w:r w:rsidRPr="001B0929">
        <w:rPr>
          <w:w w:val="105"/>
          <w:sz w:val="24"/>
          <w:lang w:val="uk-UA"/>
        </w:rPr>
        <w:t xml:space="preserve">ох запитань на пояснення. </w:t>
      </w:r>
      <w:r w:rsidRPr="001B0929">
        <w:rPr>
          <w:w w:val="110"/>
          <w:sz w:val="24"/>
          <w:lang w:val="uk-UA"/>
        </w:rPr>
        <w:t>Максимальна оцінка</w:t>
      </w:r>
      <w:r w:rsidRPr="001B0929">
        <w:rPr>
          <w:spacing w:val="55"/>
          <w:w w:val="110"/>
          <w:sz w:val="24"/>
          <w:lang w:val="uk-UA"/>
        </w:rPr>
        <w:t xml:space="preserve"> </w:t>
      </w:r>
      <w:r w:rsidRPr="001B0929">
        <w:rPr>
          <w:w w:val="110"/>
          <w:sz w:val="24"/>
          <w:lang w:val="uk-UA"/>
        </w:rPr>
        <w:t xml:space="preserve">– 40 балів. </w:t>
      </w:r>
    </w:p>
    <w:p w:rsidR="008314C9" w:rsidRPr="008314C9" w:rsidRDefault="008314C9" w:rsidP="008314C9">
      <w:pPr>
        <w:pStyle w:val="ac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ind w:firstLine="770"/>
        <w:jc w:val="both"/>
        <w:rPr>
          <w:w w:val="110"/>
          <w:sz w:val="24"/>
          <w:lang w:val="uk-UA"/>
        </w:rPr>
      </w:pPr>
      <w:r w:rsidRPr="008314C9">
        <w:rPr>
          <w:b/>
          <w:w w:val="110"/>
          <w:sz w:val="24"/>
          <w:lang w:val="uk-UA"/>
        </w:rPr>
        <w:t>Екзаменаційна робота.</w:t>
      </w:r>
      <w:r w:rsidRPr="008314C9">
        <w:rPr>
          <w:w w:val="110"/>
          <w:sz w:val="24"/>
          <w:lang w:val="uk-UA"/>
        </w:rPr>
        <w:t xml:space="preserve"> Виконання завдань екзаменаційної роботи оцінюється за 40-бальною шкалою, виходячи з таких критеріїв:</w:t>
      </w:r>
    </w:p>
    <w:p w:rsidR="008314C9" w:rsidRPr="008314C9" w:rsidRDefault="008314C9" w:rsidP="008314C9">
      <w:pPr>
        <w:pStyle w:val="ac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ind w:firstLine="770"/>
        <w:jc w:val="both"/>
        <w:rPr>
          <w:w w:val="110"/>
          <w:sz w:val="24"/>
          <w:lang w:val="uk-UA"/>
        </w:rPr>
      </w:pPr>
      <w:r w:rsidRPr="008314C9">
        <w:rPr>
          <w:b/>
          <w:w w:val="110"/>
          <w:sz w:val="24"/>
          <w:lang w:val="uk-UA"/>
        </w:rPr>
        <w:t>35-40 балів</w:t>
      </w:r>
      <w:r w:rsidRPr="008314C9">
        <w:rPr>
          <w:w w:val="110"/>
          <w:sz w:val="24"/>
          <w:lang w:val="uk-UA"/>
        </w:rPr>
        <w:t xml:space="preserve"> – знання програмного матеріалу мають системний характер; повний, правильний, послідовний, логічний виклад матеріалу з відсутністю помилок; здатність до систематизації, узагальнення та аналізу інформації, до вільного формулювання аргументованих висновків; вміння встановлювати причинно-наслідкові зв’язки.</w:t>
      </w:r>
    </w:p>
    <w:p w:rsidR="008314C9" w:rsidRPr="008314C9" w:rsidRDefault="008314C9" w:rsidP="008314C9">
      <w:pPr>
        <w:pStyle w:val="ac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ind w:firstLine="770"/>
        <w:jc w:val="both"/>
        <w:rPr>
          <w:w w:val="110"/>
          <w:sz w:val="24"/>
          <w:lang w:val="uk-UA"/>
        </w:rPr>
      </w:pPr>
      <w:r w:rsidRPr="008314C9">
        <w:rPr>
          <w:b/>
          <w:w w:val="110"/>
          <w:sz w:val="24"/>
          <w:lang w:val="uk-UA"/>
        </w:rPr>
        <w:t>31-34 бали</w:t>
      </w:r>
      <w:r w:rsidRPr="008314C9">
        <w:rPr>
          <w:w w:val="110"/>
          <w:sz w:val="24"/>
          <w:lang w:val="uk-UA"/>
        </w:rPr>
        <w:t xml:space="preserve"> – знання й розуміння програмного матеріалу в повному обсязі; повний, послідовний, логічний, аргументований виклад матеріалу; здатність до систематизації, узагальнення та аналізу інформації, до вільного формулювання </w:t>
      </w:r>
      <w:r w:rsidRPr="008314C9">
        <w:rPr>
          <w:w w:val="110"/>
          <w:sz w:val="24"/>
          <w:lang w:val="uk-UA"/>
        </w:rPr>
        <w:lastRenderedPageBreak/>
        <w:t>аргументованих висновків; до</w:t>
      </w:r>
      <w:r>
        <w:rPr>
          <w:w w:val="110"/>
          <w:sz w:val="24"/>
          <w:lang w:val="uk-UA"/>
        </w:rPr>
        <w:t>пущені незначні помилки не впливають</w:t>
      </w:r>
      <w:r w:rsidRPr="008314C9">
        <w:rPr>
          <w:w w:val="110"/>
          <w:sz w:val="24"/>
          <w:lang w:val="uk-UA"/>
        </w:rPr>
        <w:t xml:space="preserve"> на загальне вирішення завдань.</w:t>
      </w:r>
    </w:p>
    <w:p w:rsidR="008314C9" w:rsidRPr="008314C9" w:rsidRDefault="008314C9" w:rsidP="008314C9">
      <w:pPr>
        <w:pStyle w:val="ac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ind w:firstLine="770"/>
        <w:jc w:val="both"/>
        <w:rPr>
          <w:w w:val="110"/>
          <w:sz w:val="24"/>
          <w:lang w:val="uk-UA"/>
        </w:rPr>
      </w:pPr>
      <w:r w:rsidRPr="008314C9">
        <w:rPr>
          <w:b/>
          <w:w w:val="110"/>
          <w:sz w:val="24"/>
          <w:lang w:val="uk-UA"/>
        </w:rPr>
        <w:t>21-30 балів</w:t>
      </w:r>
      <w:r w:rsidRPr="008314C9">
        <w:rPr>
          <w:w w:val="110"/>
          <w:sz w:val="24"/>
          <w:lang w:val="uk-UA"/>
        </w:rPr>
        <w:t xml:space="preserve"> – знання й розуміння тільки основного програмного матеріалу; спрощений і неповний виклад матеріалу, коли завдання в основному виконані, але студент не володіє матеріалом глибоко, його знання мають розрізнений характер; здатність до систематизації й узагальнення інформації, але неспроможність її аналізувати </w:t>
      </w:r>
      <w:r w:rsidR="00BF2E3E">
        <w:rPr>
          <w:w w:val="110"/>
          <w:sz w:val="24"/>
          <w:lang w:val="uk-UA"/>
        </w:rPr>
        <w:t>та</w:t>
      </w:r>
      <w:r w:rsidRPr="008314C9">
        <w:rPr>
          <w:w w:val="110"/>
          <w:sz w:val="24"/>
          <w:lang w:val="uk-UA"/>
        </w:rPr>
        <w:t xml:space="preserve"> формулювати аргументовані висновки; допущені окремі помилки, що вплинули на загальне вирішення завдань.</w:t>
      </w:r>
    </w:p>
    <w:p w:rsidR="008314C9" w:rsidRPr="008314C9" w:rsidRDefault="008314C9" w:rsidP="008314C9">
      <w:pPr>
        <w:pStyle w:val="ac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ind w:firstLine="770"/>
        <w:jc w:val="both"/>
        <w:rPr>
          <w:w w:val="110"/>
          <w:sz w:val="24"/>
          <w:lang w:val="uk-UA"/>
        </w:rPr>
      </w:pPr>
      <w:r w:rsidRPr="008314C9">
        <w:rPr>
          <w:b/>
          <w:w w:val="110"/>
          <w:sz w:val="24"/>
          <w:lang w:val="uk-UA"/>
        </w:rPr>
        <w:t>11-20 балів</w:t>
      </w:r>
      <w:r w:rsidRPr="008314C9">
        <w:rPr>
          <w:w w:val="110"/>
          <w:sz w:val="24"/>
          <w:lang w:val="uk-UA"/>
        </w:rPr>
        <w:t xml:space="preserve"> – знання й розуміння основного програмного матеріалу мають поверховий характер; спрощений і непослідовний виклад матеріалу; здатність до систематизації й узагальнення інформації, але неспроможність самостійно робити висновки; допущені суттєві помилки, що вплинули на загальне вирішення завдань.</w:t>
      </w:r>
    </w:p>
    <w:p w:rsidR="00B05A1A" w:rsidRPr="008314C9" w:rsidRDefault="008314C9" w:rsidP="008314C9">
      <w:pPr>
        <w:pStyle w:val="ac"/>
        <w:tabs>
          <w:tab w:val="left" w:pos="1489"/>
          <w:tab w:val="left" w:pos="5051"/>
          <w:tab w:val="left" w:pos="5937"/>
          <w:tab w:val="left" w:pos="7103"/>
          <w:tab w:val="left" w:pos="8072"/>
          <w:tab w:val="left" w:pos="8236"/>
          <w:tab w:val="left" w:pos="8723"/>
          <w:tab w:val="left" w:pos="9664"/>
        </w:tabs>
        <w:spacing w:after="0"/>
        <w:ind w:firstLine="770"/>
        <w:jc w:val="both"/>
        <w:rPr>
          <w:i/>
          <w:iCs/>
          <w:sz w:val="24"/>
          <w:lang w:val="uk-UA"/>
        </w:rPr>
      </w:pPr>
      <w:r w:rsidRPr="008314C9">
        <w:rPr>
          <w:b/>
          <w:w w:val="110"/>
          <w:sz w:val="24"/>
          <w:lang w:val="uk-UA"/>
        </w:rPr>
        <w:t>0-9 балів</w:t>
      </w:r>
      <w:r w:rsidRPr="008314C9">
        <w:rPr>
          <w:w w:val="110"/>
          <w:sz w:val="24"/>
          <w:lang w:val="uk-UA"/>
        </w:rPr>
        <w:t xml:space="preserve"> – знання й розуміння основного програмного матеріалу мають неповний характер; спрощений і неповний виклад матеріалу з допущенням суттєвих помилок; нездатність до систематизації й узагальнення інформації; допущені суттєві помилки, що значною мірою вплинули на загальне вирішення завдань.</w:t>
      </w:r>
    </w:p>
    <w:p w:rsidR="00C43CDF" w:rsidRDefault="00C43CDF" w:rsidP="00B05A1A">
      <w:pPr>
        <w:ind w:left="142" w:firstLine="425"/>
        <w:jc w:val="center"/>
        <w:rPr>
          <w:b/>
          <w:bCs/>
          <w:sz w:val="28"/>
          <w:szCs w:val="28"/>
          <w:lang w:val="en-US"/>
        </w:rPr>
      </w:pPr>
    </w:p>
    <w:p w:rsidR="00B05A1A" w:rsidRPr="001A3340" w:rsidRDefault="00B05A1A" w:rsidP="00B05A1A">
      <w:pPr>
        <w:ind w:left="142" w:firstLine="425"/>
        <w:jc w:val="center"/>
        <w:rPr>
          <w:b/>
          <w:bCs/>
          <w:sz w:val="28"/>
          <w:szCs w:val="28"/>
        </w:rPr>
      </w:pPr>
      <w:r w:rsidRPr="001A3340">
        <w:rPr>
          <w:b/>
          <w:bCs/>
          <w:sz w:val="28"/>
          <w:szCs w:val="28"/>
        </w:rPr>
        <w:t>8. Схема нарахування балів</w:t>
      </w:r>
    </w:p>
    <w:p w:rsidR="00B05A1A" w:rsidRPr="00606920" w:rsidRDefault="00B05A1A" w:rsidP="00B05A1A">
      <w:pPr>
        <w:rPr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540"/>
        <w:gridCol w:w="540"/>
        <w:gridCol w:w="360"/>
        <w:gridCol w:w="360"/>
        <w:gridCol w:w="360"/>
        <w:gridCol w:w="504"/>
        <w:gridCol w:w="425"/>
        <w:gridCol w:w="426"/>
        <w:gridCol w:w="425"/>
        <w:gridCol w:w="425"/>
        <w:gridCol w:w="425"/>
        <w:gridCol w:w="426"/>
        <w:gridCol w:w="425"/>
        <w:gridCol w:w="991"/>
        <w:gridCol w:w="1194"/>
        <w:gridCol w:w="851"/>
        <w:gridCol w:w="708"/>
      </w:tblGrid>
      <w:tr w:rsidR="00B05A1A" w:rsidRPr="00AD66FB">
        <w:trPr>
          <w:jc w:val="center"/>
        </w:trPr>
        <w:tc>
          <w:tcPr>
            <w:tcW w:w="8211" w:type="dxa"/>
            <w:gridSpan w:val="16"/>
          </w:tcPr>
          <w:p w:rsidR="00B05A1A" w:rsidRPr="00606920" w:rsidRDefault="00B05A1A" w:rsidP="00A96788">
            <w:pPr>
              <w:jc w:val="center"/>
              <w:rPr>
                <w:sz w:val="16"/>
                <w:szCs w:val="16"/>
              </w:rPr>
            </w:pPr>
            <w:r w:rsidRPr="00606920">
              <w:rPr>
                <w:sz w:val="16"/>
                <w:szCs w:val="16"/>
              </w:rPr>
              <w:t>Поточний контроль, самостійна робота</w:t>
            </w:r>
            <w:r>
              <w:rPr>
                <w:sz w:val="16"/>
                <w:szCs w:val="16"/>
              </w:rPr>
              <w:t>, індивідуальні завдання</w:t>
            </w:r>
          </w:p>
        </w:tc>
        <w:tc>
          <w:tcPr>
            <w:tcW w:w="851" w:type="dxa"/>
            <w:vAlign w:val="center"/>
          </w:tcPr>
          <w:p w:rsidR="00B05A1A" w:rsidRPr="00606920" w:rsidRDefault="00B05A1A" w:rsidP="00A96788">
            <w:pPr>
              <w:jc w:val="center"/>
              <w:rPr>
                <w:sz w:val="16"/>
                <w:szCs w:val="16"/>
              </w:rPr>
            </w:pPr>
            <w:r w:rsidRPr="00606920">
              <w:rPr>
                <w:sz w:val="16"/>
                <w:szCs w:val="16"/>
              </w:rPr>
              <w:t>Екзамен</w:t>
            </w:r>
          </w:p>
        </w:tc>
        <w:tc>
          <w:tcPr>
            <w:tcW w:w="708" w:type="dxa"/>
            <w:vAlign w:val="center"/>
          </w:tcPr>
          <w:p w:rsidR="00B05A1A" w:rsidRPr="00606920" w:rsidRDefault="00B05A1A" w:rsidP="00A96788">
            <w:pPr>
              <w:jc w:val="center"/>
              <w:rPr>
                <w:sz w:val="16"/>
                <w:szCs w:val="16"/>
              </w:rPr>
            </w:pPr>
            <w:r w:rsidRPr="00606920">
              <w:rPr>
                <w:sz w:val="16"/>
                <w:szCs w:val="16"/>
              </w:rPr>
              <w:t>Сума</w:t>
            </w:r>
          </w:p>
        </w:tc>
      </w:tr>
      <w:tr w:rsidR="00B05A1A" w:rsidRPr="00AD66FB">
        <w:trPr>
          <w:cantSplit/>
          <w:trHeight w:val="1134"/>
          <w:jc w:val="center"/>
        </w:trPr>
        <w:tc>
          <w:tcPr>
            <w:tcW w:w="6026" w:type="dxa"/>
            <w:gridSpan w:val="14"/>
            <w:vAlign w:val="center"/>
          </w:tcPr>
          <w:p w:rsidR="00B05A1A" w:rsidRPr="00606920" w:rsidRDefault="00B05A1A" w:rsidP="00A967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B05A1A" w:rsidRPr="00606920" w:rsidRDefault="00B05A1A" w:rsidP="00A96788">
            <w:pPr>
              <w:ind w:left="113" w:right="113"/>
              <w:rPr>
                <w:sz w:val="16"/>
                <w:szCs w:val="16"/>
              </w:rPr>
            </w:pPr>
            <w:r w:rsidRPr="00606920">
              <w:rPr>
                <w:sz w:val="16"/>
                <w:szCs w:val="16"/>
              </w:rPr>
              <w:t>Контрольні роботи, передбачені навчальним планом</w:t>
            </w:r>
          </w:p>
        </w:tc>
        <w:tc>
          <w:tcPr>
            <w:tcW w:w="1194" w:type="dxa"/>
            <w:textDirection w:val="btLr"/>
            <w:vAlign w:val="center"/>
          </w:tcPr>
          <w:p w:rsidR="00B05A1A" w:rsidRPr="00606920" w:rsidRDefault="00B05A1A" w:rsidP="00A967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06920">
              <w:rPr>
                <w:sz w:val="16"/>
                <w:szCs w:val="16"/>
              </w:rPr>
              <w:t>Разом</w:t>
            </w:r>
          </w:p>
        </w:tc>
        <w:tc>
          <w:tcPr>
            <w:tcW w:w="851" w:type="dxa"/>
          </w:tcPr>
          <w:p w:rsidR="00B05A1A" w:rsidRPr="00606920" w:rsidRDefault="00B05A1A" w:rsidP="00A967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5A1A" w:rsidRPr="00606920" w:rsidRDefault="00B05A1A" w:rsidP="00A96788">
            <w:pPr>
              <w:jc w:val="right"/>
              <w:rPr>
                <w:sz w:val="16"/>
                <w:szCs w:val="16"/>
              </w:rPr>
            </w:pPr>
          </w:p>
        </w:tc>
      </w:tr>
      <w:tr w:rsidR="00B05A1A" w:rsidRPr="00AD66FB">
        <w:trPr>
          <w:jc w:val="center"/>
        </w:trPr>
        <w:tc>
          <w:tcPr>
            <w:tcW w:w="385" w:type="dxa"/>
          </w:tcPr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Т1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5A1A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5A1A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B05A1A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B05A1A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B05A1A" w:rsidRDefault="00B05A1A" w:rsidP="00A96788">
            <w:pPr>
              <w:jc w:val="center"/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B05A1A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05A1A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05A1A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B05A1A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05A1A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Т</w:t>
            </w:r>
          </w:p>
          <w:p w:rsidR="00B05A1A" w:rsidRPr="00630F52" w:rsidRDefault="00B05A1A" w:rsidP="00A96788">
            <w:pPr>
              <w:rPr>
                <w:sz w:val="16"/>
                <w:szCs w:val="16"/>
              </w:rPr>
            </w:pPr>
            <w:r w:rsidRPr="00630F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B05A1A" w:rsidRPr="000B6679" w:rsidRDefault="00B05A1A" w:rsidP="00A96788">
            <w:pPr>
              <w:ind w:left="-237" w:firstLine="2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B05A1A" w:rsidRPr="00AD66FB" w:rsidRDefault="00B05A1A" w:rsidP="00A967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05A1A" w:rsidRPr="00AD66FB" w:rsidRDefault="00B05A1A" w:rsidP="00A967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B05A1A" w:rsidRPr="00AD66FB" w:rsidRDefault="00B05A1A" w:rsidP="00A9678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38B0" w:rsidRPr="00AD66FB" w:rsidTr="006504EB">
        <w:trPr>
          <w:jc w:val="center"/>
        </w:trPr>
        <w:tc>
          <w:tcPr>
            <w:tcW w:w="6026" w:type="dxa"/>
            <w:gridSpan w:val="14"/>
            <w:shd w:val="clear" w:color="auto" w:fill="auto"/>
          </w:tcPr>
          <w:p w:rsidR="008338B0" w:rsidRPr="006504EB" w:rsidRDefault="00BF2E3E" w:rsidP="00A96788">
            <w:pPr>
              <w:jc w:val="center"/>
              <w:rPr>
                <w:sz w:val="16"/>
                <w:szCs w:val="16"/>
              </w:rPr>
            </w:pPr>
            <w:r w:rsidRPr="006504EB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8338B0" w:rsidRPr="006504EB" w:rsidRDefault="00BF2E3E" w:rsidP="00A96788">
            <w:pPr>
              <w:jc w:val="center"/>
              <w:rPr>
                <w:sz w:val="18"/>
                <w:szCs w:val="18"/>
              </w:rPr>
            </w:pPr>
            <w:r w:rsidRPr="006504EB">
              <w:rPr>
                <w:sz w:val="18"/>
                <w:szCs w:val="18"/>
              </w:rPr>
              <w:t>20</w:t>
            </w:r>
          </w:p>
        </w:tc>
        <w:tc>
          <w:tcPr>
            <w:tcW w:w="1194" w:type="dxa"/>
            <w:shd w:val="clear" w:color="auto" w:fill="auto"/>
          </w:tcPr>
          <w:p w:rsidR="008338B0" w:rsidRPr="006504EB" w:rsidRDefault="008338B0" w:rsidP="00A96788">
            <w:pPr>
              <w:jc w:val="center"/>
              <w:rPr>
                <w:sz w:val="18"/>
                <w:szCs w:val="18"/>
                <w:lang w:val="en-US"/>
              </w:rPr>
            </w:pPr>
            <w:r w:rsidRPr="006504EB">
              <w:rPr>
                <w:sz w:val="18"/>
                <w:szCs w:val="18"/>
              </w:rPr>
              <w:t>6</w:t>
            </w:r>
            <w:r w:rsidRPr="006504E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338B0" w:rsidRPr="006504EB" w:rsidRDefault="008338B0" w:rsidP="00A96788">
            <w:pPr>
              <w:jc w:val="center"/>
              <w:rPr>
                <w:sz w:val="18"/>
                <w:szCs w:val="18"/>
                <w:lang w:val="en-US"/>
              </w:rPr>
            </w:pPr>
            <w:r w:rsidRPr="006504EB">
              <w:rPr>
                <w:sz w:val="18"/>
                <w:szCs w:val="18"/>
              </w:rPr>
              <w:t>4</w:t>
            </w:r>
            <w:r w:rsidRPr="006504E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338B0" w:rsidRPr="00AD66FB" w:rsidRDefault="008338B0" w:rsidP="00A96788">
            <w:pPr>
              <w:jc w:val="center"/>
              <w:rPr>
                <w:sz w:val="18"/>
                <w:szCs w:val="18"/>
                <w:lang w:val="en-US"/>
              </w:rPr>
            </w:pPr>
            <w:r w:rsidRPr="006504EB">
              <w:rPr>
                <w:sz w:val="18"/>
                <w:szCs w:val="18"/>
                <w:lang w:val="en-US"/>
              </w:rPr>
              <w:t>100</w:t>
            </w:r>
          </w:p>
        </w:tc>
      </w:tr>
    </w:tbl>
    <w:p w:rsidR="00B05A1A" w:rsidRPr="00AD66FB" w:rsidRDefault="00B05A1A" w:rsidP="00B05A1A">
      <w:pPr>
        <w:ind w:left="142" w:firstLine="425"/>
        <w:jc w:val="center"/>
        <w:rPr>
          <w:b/>
          <w:sz w:val="18"/>
          <w:szCs w:val="18"/>
        </w:rPr>
      </w:pPr>
    </w:p>
    <w:p w:rsidR="00B05A1A" w:rsidRPr="000B6679" w:rsidRDefault="00B05A1A" w:rsidP="00B05A1A">
      <w:pPr>
        <w:ind w:firstLine="567"/>
        <w:jc w:val="both"/>
      </w:pPr>
    </w:p>
    <w:p w:rsidR="00B05A1A" w:rsidRPr="00576081" w:rsidRDefault="00B05A1A" w:rsidP="00B05A1A">
      <w:pPr>
        <w:ind w:left="142" w:firstLine="425"/>
        <w:jc w:val="center"/>
        <w:rPr>
          <w:b/>
          <w:sz w:val="16"/>
          <w:szCs w:val="16"/>
        </w:rPr>
      </w:pPr>
    </w:p>
    <w:p w:rsidR="00B05A1A" w:rsidRPr="00576081" w:rsidRDefault="00B05A1A" w:rsidP="00B05A1A">
      <w:pPr>
        <w:ind w:left="142" w:firstLine="425"/>
        <w:jc w:val="center"/>
        <w:rPr>
          <w:b/>
          <w:sz w:val="16"/>
          <w:szCs w:val="16"/>
          <w:lang w:val="ru-RU"/>
        </w:rPr>
      </w:pPr>
    </w:p>
    <w:p w:rsidR="00B05A1A" w:rsidRPr="00576081" w:rsidRDefault="00B05A1A" w:rsidP="00B05A1A">
      <w:pPr>
        <w:ind w:left="142" w:firstLine="425"/>
        <w:jc w:val="center"/>
        <w:rPr>
          <w:b/>
          <w:sz w:val="16"/>
          <w:szCs w:val="16"/>
          <w:lang w:val="ru-RU"/>
        </w:rPr>
      </w:pPr>
    </w:p>
    <w:tbl>
      <w:tblPr>
        <w:tblW w:w="498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892"/>
        <w:gridCol w:w="893"/>
        <w:gridCol w:w="893"/>
        <w:gridCol w:w="893"/>
        <w:gridCol w:w="901"/>
        <w:gridCol w:w="2733"/>
        <w:gridCol w:w="2070"/>
      </w:tblGrid>
      <w:tr w:rsidR="00B05A1A" w:rsidRPr="00FC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  <w:gridSpan w:val="6"/>
            <w:tcMar>
              <w:left w:w="57" w:type="dxa"/>
              <w:right w:w="57" w:type="dxa"/>
            </w:tcMar>
            <w:vAlign w:val="center"/>
          </w:tcPr>
          <w:p w:rsidR="00B05A1A" w:rsidRPr="00FC799D" w:rsidRDefault="00B05A1A" w:rsidP="00A96788">
            <w:pPr>
              <w:tabs>
                <w:tab w:val="left" w:pos="7193"/>
              </w:tabs>
              <w:ind w:right="-53"/>
              <w:jc w:val="center"/>
            </w:pPr>
            <w:r w:rsidRPr="00FC799D">
              <w:t>Поточне тестування та самостійна робота</w:t>
            </w:r>
          </w:p>
        </w:tc>
        <w:tc>
          <w:tcPr>
            <w:tcW w:w="1344" w:type="pct"/>
            <w:tcMar>
              <w:left w:w="57" w:type="dxa"/>
              <w:right w:w="57" w:type="dxa"/>
            </w:tcMar>
            <w:vAlign w:val="center"/>
          </w:tcPr>
          <w:p w:rsidR="00B05A1A" w:rsidRPr="00FC799D" w:rsidRDefault="00B05A1A" w:rsidP="00A96788">
            <w:pPr>
              <w:jc w:val="center"/>
            </w:pPr>
            <w:r w:rsidRPr="00FC799D">
              <w:t>Підсумковий семестровий контроль (</w:t>
            </w:r>
            <w:r>
              <w:rPr>
                <w:i/>
              </w:rPr>
              <w:t>іспит</w:t>
            </w:r>
            <w:r w:rsidRPr="00FC799D">
              <w:t>)</w:t>
            </w:r>
          </w:p>
        </w:tc>
        <w:tc>
          <w:tcPr>
            <w:tcW w:w="1018" w:type="pct"/>
            <w:tcMar>
              <w:left w:w="57" w:type="dxa"/>
              <w:right w:w="57" w:type="dxa"/>
            </w:tcMar>
            <w:vAlign w:val="center"/>
          </w:tcPr>
          <w:p w:rsidR="00B05A1A" w:rsidRPr="00FC799D" w:rsidRDefault="00B05A1A" w:rsidP="00A96788">
            <w:pPr>
              <w:jc w:val="center"/>
            </w:pPr>
            <w:r w:rsidRPr="00FC799D">
              <w:t>Сума</w:t>
            </w:r>
          </w:p>
        </w:tc>
      </w:tr>
      <w:tr w:rsidR="00B05A1A" w:rsidRPr="00FC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" w:type="pct"/>
            <w:tcMar>
              <w:left w:w="57" w:type="dxa"/>
              <w:right w:w="57" w:type="dxa"/>
            </w:tcMar>
          </w:tcPr>
          <w:p w:rsidR="00B05A1A" w:rsidRPr="00FC799D" w:rsidRDefault="00B05A1A" w:rsidP="00A96788">
            <w:pPr>
              <w:ind w:left="-57" w:right="280"/>
            </w:pPr>
          </w:p>
        </w:tc>
        <w:tc>
          <w:tcPr>
            <w:tcW w:w="439" w:type="pct"/>
          </w:tcPr>
          <w:p w:rsidR="00B05A1A" w:rsidRPr="00FC799D" w:rsidRDefault="00B05A1A" w:rsidP="00A96788">
            <w:pPr>
              <w:tabs>
                <w:tab w:val="left" w:pos="-176"/>
              </w:tabs>
              <w:ind w:right="280"/>
            </w:pPr>
          </w:p>
        </w:tc>
        <w:tc>
          <w:tcPr>
            <w:tcW w:w="439" w:type="pct"/>
          </w:tcPr>
          <w:p w:rsidR="00B05A1A" w:rsidRPr="00FC799D" w:rsidRDefault="00B05A1A" w:rsidP="00A96788">
            <w:pPr>
              <w:ind w:left="-57" w:right="280"/>
            </w:pPr>
          </w:p>
        </w:tc>
        <w:tc>
          <w:tcPr>
            <w:tcW w:w="439" w:type="pct"/>
          </w:tcPr>
          <w:p w:rsidR="00B05A1A" w:rsidRPr="00FC799D" w:rsidRDefault="00B05A1A" w:rsidP="00A96788">
            <w:pPr>
              <w:ind w:left="-57" w:right="280"/>
            </w:pPr>
          </w:p>
        </w:tc>
        <w:tc>
          <w:tcPr>
            <w:tcW w:w="439" w:type="pct"/>
          </w:tcPr>
          <w:p w:rsidR="00B05A1A" w:rsidRPr="00FC799D" w:rsidRDefault="00B05A1A" w:rsidP="00A96788">
            <w:pPr>
              <w:ind w:left="-57" w:right="280"/>
            </w:pPr>
          </w:p>
        </w:tc>
        <w:tc>
          <w:tcPr>
            <w:tcW w:w="443" w:type="pct"/>
          </w:tcPr>
          <w:p w:rsidR="00B05A1A" w:rsidRPr="00FC799D" w:rsidRDefault="00B05A1A" w:rsidP="00A96788">
            <w:pPr>
              <w:ind w:left="-57" w:right="280"/>
            </w:pPr>
          </w:p>
        </w:tc>
        <w:tc>
          <w:tcPr>
            <w:tcW w:w="1344" w:type="pct"/>
            <w:tcMar>
              <w:left w:w="57" w:type="dxa"/>
              <w:right w:w="57" w:type="dxa"/>
            </w:tcMar>
          </w:tcPr>
          <w:p w:rsidR="00B05A1A" w:rsidRPr="00FC799D" w:rsidRDefault="00B05A1A" w:rsidP="00A96788">
            <w:pPr>
              <w:jc w:val="center"/>
            </w:pP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B05A1A" w:rsidRPr="00FC799D" w:rsidRDefault="00B05A1A" w:rsidP="00A96788">
            <w:pPr>
              <w:jc w:val="center"/>
            </w:pPr>
          </w:p>
        </w:tc>
      </w:tr>
      <w:tr w:rsidR="00B05A1A" w:rsidRPr="00FC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  <w:gridSpan w:val="6"/>
            <w:tcMar>
              <w:left w:w="57" w:type="dxa"/>
              <w:right w:w="57" w:type="dxa"/>
            </w:tcMar>
          </w:tcPr>
          <w:p w:rsidR="00B05A1A" w:rsidRPr="00FC799D" w:rsidRDefault="00B05A1A" w:rsidP="00A96788">
            <w:r>
              <w:t xml:space="preserve"> </w:t>
            </w:r>
            <w:r w:rsidRPr="00FC799D">
              <w:t xml:space="preserve">- участь у дискусіях під час проведення </w:t>
            </w:r>
            <w:r>
              <w:t xml:space="preserve">семінарських </w:t>
            </w:r>
            <w:r w:rsidRPr="00FC799D">
              <w:t xml:space="preserve">занять (до </w:t>
            </w:r>
            <w:r>
              <w:t>15</w:t>
            </w:r>
            <w:r w:rsidRPr="00FC799D">
              <w:t xml:space="preserve"> балів)</w:t>
            </w:r>
          </w:p>
          <w:p w:rsidR="00B05A1A" w:rsidRPr="00FC799D" w:rsidRDefault="00B05A1A" w:rsidP="00BF2E3E">
            <w:r w:rsidRPr="00FC799D">
              <w:t>- виконання поточн</w:t>
            </w:r>
            <w:r>
              <w:t>их</w:t>
            </w:r>
            <w:r w:rsidRPr="00FC799D">
              <w:t xml:space="preserve"> контрольн</w:t>
            </w:r>
            <w:r>
              <w:t>их</w:t>
            </w:r>
            <w:r w:rsidRPr="00FC799D">
              <w:t xml:space="preserve"> роб</w:t>
            </w:r>
            <w:r>
              <w:t>іт</w:t>
            </w:r>
            <w:r w:rsidRPr="00FC799D">
              <w:t xml:space="preserve"> до </w:t>
            </w:r>
            <w:r w:rsidR="00BF2E3E">
              <w:t>1</w:t>
            </w:r>
            <w:r w:rsidRPr="00FC799D">
              <w:t xml:space="preserve">0 балів </w:t>
            </w:r>
            <w:r>
              <w:t xml:space="preserve">за контрольну роботу </w:t>
            </w:r>
            <w:r w:rsidRPr="00FC799D">
              <w:t>(</w:t>
            </w:r>
            <w:r>
              <w:t xml:space="preserve">1 на денній формі навчання; 2 </w:t>
            </w:r>
            <w:r w:rsidR="00BF2E3E">
              <w:t xml:space="preserve">– </w:t>
            </w:r>
            <w:r>
              <w:t>на заочній формі навчання</w:t>
            </w:r>
            <w:r w:rsidRPr="00FC799D">
              <w:t>)</w:t>
            </w:r>
          </w:p>
        </w:tc>
        <w:tc>
          <w:tcPr>
            <w:tcW w:w="1344" w:type="pct"/>
            <w:tcMar>
              <w:left w:w="57" w:type="dxa"/>
              <w:right w:w="57" w:type="dxa"/>
            </w:tcMar>
          </w:tcPr>
          <w:p w:rsidR="00B05A1A" w:rsidRPr="00FC799D" w:rsidRDefault="00B05A1A" w:rsidP="00A96788">
            <w:pPr>
              <w:jc w:val="center"/>
            </w:pPr>
            <w:r>
              <w:t>Д</w:t>
            </w:r>
            <w:r w:rsidRPr="00FC799D">
              <w:t>о 40 бал</w:t>
            </w:r>
            <w:r>
              <w:t>ів</w:t>
            </w:r>
          </w:p>
          <w:p w:rsidR="00B05A1A" w:rsidRPr="00FC799D" w:rsidRDefault="00B05A1A" w:rsidP="00A96788">
            <w:pPr>
              <w:jc w:val="center"/>
            </w:pP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B05A1A" w:rsidRPr="00FC799D" w:rsidRDefault="00B05A1A" w:rsidP="00A96788">
            <w:pPr>
              <w:jc w:val="center"/>
            </w:pPr>
            <w:r w:rsidRPr="00FC799D">
              <w:t>100</w:t>
            </w:r>
          </w:p>
        </w:tc>
      </w:tr>
      <w:tr w:rsidR="00BF2E3E" w:rsidRPr="00FC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pct"/>
            <w:gridSpan w:val="6"/>
            <w:tcMar>
              <w:left w:w="57" w:type="dxa"/>
              <w:right w:w="57" w:type="dxa"/>
            </w:tcMar>
          </w:tcPr>
          <w:p w:rsidR="00BF2E3E" w:rsidRDefault="00BF2E3E" w:rsidP="00A96788">
            <w:r>
              <w:t>Самостійна робота (до 25 балів)</w:t>
            </w:r>
          </w:p>
        </w:tc>
        <w:tc>
          <w:tcPr>
            <w:tcW w:w="1344" w:type="pct"/>
            <w:tcMar>
              <w:left w:w="57" w:type="dxa"/>
              <w:right w:w="57" w:type="dxa"/>
            </w:tcMar>
          </w:tcPr>
          <w:p w:rsidR="00BF2E3E" w:rsidRDefault="00BF2E3E" w:rsidP="00A96788">
            <w:pPr>
              <w:jc w:val="center"/>
            </w:pPr>
          </w:p>
        </w:tc>
        <w:tc>
          <w:tcPr>
            <w:tcW w:w="1018" w:type="pct"/>
            <w:tcMar>
              <w:left w:w="57" w:type="dxa"/>
              <w:right w:w="57" w:type="dxa"/>
            </w:tcMar>
          </w:tcPr>
          <w:p w:rsidR="00BF2E3E" w:rsidRPr="00FC799D" w:rsidRDefault="00BF2E3E" w:rsidP="00A96788">
            <w:pPr>
              <w:jc w:val="center"/>
            </w:pPr>
          </w:p>
        </w:tc>
      </w:tr>
    </w:tbl>
    <w:p w:rsidR="00B05A1A" w:rsidRDefault="00B05A1A" w:rsidP="00B05A1A">
      <w:pPr>
        <w:jc w:val="center"/>
        <w:rPr>
          <w:b/>
          <w:bCs/>
        </w:rPr>
      </w:pPr>
    </w:p>
    <w:p w:rsidR="00B05A1A" w:rsidRPr="00FE4C93" w:rsidRDefault="00B05A1A" w:rsidP="00B05A1A">
      <w:pPr>
        <w:ind w:firstLine="720"/>
        <w:jc w:val="both"/>
      </w:pPr>
      <w:r w:rsidRPr="00FE4C93">
        <w:rPr>
          <w:b/>
          <w:bCs/>
        </w:rPr>
        <w:t xml:space="preserve">Засоби діагностики успішності навчання: </w:t>
      </w:r>
      <w:r w:rsidRPr="00FE4C93">
        <w:t xml:space="preserve">підготовка та презентація в рамках семінарів </w:t>
      </w:r>
      <w:r>
        <w:t>самостійн</w:t>
      </w:r>
      <w:r w:rsidR="00BF2E3E">
        <w:t>их робіт із тем:</w:t>
      </w:r>
      <w:r w:rsidRPr="00FE4C93">
        <w:t xml:space="preserve"> </w:t>
      </w:r>
      <w:r>
        <w:t xml:space="preserve">«Предмет соціології з погляду видатних представників західної та вітчизняної соціології»; </w:t>
      </w:r>
      <w:r w:rsidRPr="00FE4C93">
        <w:t xml:space="preserve">«Персоналії </w:t>
      </w:r>
      <w:r w:rsidR="00BF2E3E">
        <w:t xml:space="preserve">Харківської </w:t>
      </w:r>
      <w:r w:rsidRPr="00FE4C93">
        <w:t>соціол</w:t>
      </w:r>
      <w:r w:rsidRPr="00FE4C93">
        <w:t>о</w:t>
      </w:r>
      <w:r w:rsidRPr="00FE4C93">
        <w:t>гі</w:t>
      </w:r>
      <w:r>
        <w:t xml:space="preserve">чної </w:t>
      </w:r>
      <w:r w:rsidR="00BF2E3E">
        <w:t>школи</w:t>
      </w:r>
      <w:r w:rsidRPr="00FE4C93">
        <w:t>»</w:t>
      </w:r>
      <w:r>
        <w:t>, «</w:t>
      </w:r>
      <w:r w:rsidRPr="00FE4C93">
        <w:t xml:space="preserve">Чому я </w:t>
      </w:r>
      <w:r>
        <w:t>в</w:t>
      </w:r>
      <w:r w:rsidRPr="00FE4C93">
        <w:t>ступив</w:t>
      </w:r>
      <w:r>
        <w:t>(ла)</w:t>
      </w:r>
      <w:r w:rsidRPr="00FE4C93">
        <w:t xml:space="preserve"> </w:t>
      </w:r>
      <w:r>
        <w:t>до</w:t>
      </w:r>
      <w:r w:rsidRPr="00FE4C93">
        <w:t xml:space="preserve"> соціологічн</w:t>
      </w:r>
      <w:r>
        <w:t>ого</w:t>
      </w:r>
      <w:r w:rsidRPr="00FE4C93">
        <w:t xml:space="preserve"> факультет</w:t>
      </w:r>
      <w:r>
        <w:t>у», складання іспиту</w:t>
      </w:r>
      <w:r w:rsidRPr="00FE4C93">
        <w:t>.</w:t>
      </w:r>
    </w:p>
    <w:p w:rsidR="008338B0" w:rsidRDefault="008338B0" w:rsidP="008338B0">
      <w:pPr>
        <w:shd w:val="clear" w:color="auto" w:fill="FFFFFF"/>
        <w:ind w:firstLine="567"/>
        <w:jc w:val="both"/>
        <w:rPr>
          <w:lang w:eastAsia="zh-CN"/>
        </w:rPr>
      </w:pPr>
    </w:p>
    <w:p w:rsidR="008338B0" w:rsidRPr="00630F52" w:rsidRDefault="008338B0" w:rsidP="008338B0">
      <w:pPr>
        <w:shd w:val="clear" w:color="auto" w:fill="FFFFFF"/>
        <w:ind w:firstLine="567"/>
        <w:jc w:val="both"/>
        <w:rPr>
          <w:lang w:eastAsia="zh-CN"/>
        </w:rPr>
      </w:pPr>
      <w:r>
        <w:rPr>
          <w:lang w:eastAsia="zh-CN"/>
        </w:rPr>
        <w:t>У</w:t>
      </w:r>
      <w:r w:rsidRPr="00630F52">
        <w:rPr>
          <w:lang w:eastAsia="zh-CN"/>
        </w:rPr>
        <w:t>сі студенти допускаються до підсумкового семестрового контролю.</w:t>
      </w:r>
    </w:p>
    <w:p w:rsidR="00B05A1A" w:rsidRDefault="00B05A1A" w:rsidP="00B05A1A">
      <w:pPr>
        <w:jc w:val="center"/>
        <w:rPr>
          <w:b/>
          <w:bCs/>
          <w:sz w:val="28"/>
          <w:szCs w:val="28"/>
        </w:rPr>
      </w:pPr>
    </w:p>
    <w:p w:rsidR="00B05A1A" w:rsidRPr="00FF0DC7" w:rsidRDefault="00C43CDF" w:rsidP="00B05A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05A1A" w:rsidRPr="00FF0DC7">
        <w:rPr>
          <w:b/>
          <w:bCs/>
          <w:sz w:val="28"/>
          <w:szCs w:val="28"/>
        </w:rPr>
        <w:lastRenderedPageBreak/>
        <w:t>Шкала оцінювання</w:t>
      </w:r>
    </w:p>
    <w:p w:rsidR="00B05A1A" w:rsidRDefault="00B05A1A" w:rsidP="00B05A1A">
      <w:pPr>
        <w:spacing w:before="3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9"/>
        <w:gridCol w:w="5361"/>
      </w:tblGrid>
      <w:tr w:rsidR="00B05A1A">
        <w:trPr>
          <w:trHeight w:val="451"/>
        </w:trPr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1A" w:rsidRPr="00D13C97" w:rsidRDefault="00B05A1A" w:rsidP="00A96788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:rsidR="00B05A1A" w:rsidRPr="00D13C97" w:rsidRDefault="00B05A1A" w:rsidP="00A96788">
            <w:pPr>
              <w:pStyle w:val="TableParagraph"/>
              <w:ind w:left="832" w:right="599" w:hanging="209"/>
              <w:rPr>
                <w:sz w:val="24"/>
                <w:lang w:val="ru-RU"/>
              </w:rPr>
            </w:pPr>
            <w:r w:rsidRPr="00D13C97">
              <w:rPr>
                <w:sz w:val="24"/>
                <w:lang w:val="ru-RU"/>
              </w:rPr>
              <w:t>Сума балів за всі види навчальної діяльності протягом семестру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1A" w:rsidRPr="00D13C97" w:rsidRDefault="00B05A1A" w:rsidP="00A96788">
            <w:pPr>
              <w:pStyle w:val="TableParagraph"/>
              <w:spacing w:before="81"/>
              <w:ind w:left="1781" w:right="176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Оцінка</w:t>
            </w:r>
          </w:p>
        </w:tc>
      </w:tr>
      <w:tr w:rsidR="008338B0">
        <w:trPr>
          <w:trHeight w:val="827"/>
        </w:trPr>
        <w:tc>
          <w:tcPr>
            <w:tcW w:w="4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A96788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A96788">
            <w:pPr>
              <w:pStyle w:val="TableParagraph"/>
              <w:spacing w:line="264" w:lineRule="exact"/>
              <w:ind w:left="187" w:right="176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для чотирирівневої шкали оцінювання</w:t>
            </w:r>
          </w:p>
        </w:tc>
      </w:tr>
      <w:tr w:rsidR="008338B0">
        <w:trPr>
          <w:trHeight w:val="275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A96788">
            <w:pPr>
              <w:pStyle w:val="TableParagraph"/>
              <w:spacing w:line="256" w:lineRule="exact"/>
              <w:ind w:left="2008" w:right="1821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90 – 100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8338B0">
            <w:pPr>
              <w:pStyle w:val="TableParagraph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відмінно</w:t>
            </w:r>
          </w:p>
        </w:tc>
      </w:tr>
      <w:tr w:rsidR="008338B0">
        <w:trPr>
          <w:trHeight w:val="55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A96788">
            <w:pPr>
              <w:pStyle w:val="TableParagraph"/>
              <w:spacing w:before="133"/>
              <w:ind w:left="2008" w:right="181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70-89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8338B0">
            <w:pPr>
              <w:jc w:val="center"/>
              <w:rPr>
                <w:sz w:val="2"/>
                <w:szCs w:val="2"/>
              </w:rPr>
            </w:pPr>
            <w:r w:rsidRPr="00D13C97">
              <w:t>добре</w:t>
            </w:r>
          </w:p>
        </w:tc>
      </w:tr>
      <w:tr w:rsidR="008338B0">
        <w:trPr>
          <w:trHeight w:val="553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A96788">
            <w:pPr>
              <w:pStyle w:val="TableParagraph"/>
              <w:spacing w:before="133"/>
              <w:ind w:left="2008" w:right="181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50-69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8338B0">
            <w:pPr>
              <w:jc w:val="center"/>
              <w:rPr>
                <w:sz w:val="2"/>
                <w:szCs w:val="2"/>
              </w:rPr>
            </w:pPr>
            <w:r w:rsidRPr="00D13C97">
              <w:t>задовільно</w:t>
            </w:r>
          </w:p>
        </w:tc>
      </w:tr>
      <w:tr w:rsidR="008338B0">
        <w:trPr>
          <w:trHeight w:val="27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A96788">
            <w:pPr>
              <w:pStyle w:val="TableParagraph"/>
              <w:spacing w:line="258" w:lineRule="exact"/>
              <w:ind w:left="2008" w:right="181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1-49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0" w:rsidRPr="00D13C97" w:rsidRDefault="008338B0" w:rsidP="008338B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незадовільно</w:t>
            </w:r>
          </w:p>
        </w:tc>
      </w:tr>
    </w:tbl>
    <w:p w:rsidR="00B05A1A" w:rsidRDefault="00B05A1A" w:rsidP="00B05A1A">
      <w:pPr>
        <w:rPr>
          <w:b/>
          <w:sz w:val="26"/>
        </w:rPr>
      </w:pPr>
    </w:p>
    <w:p w:rsidR="00B05A1A" w:rsidRPr="00FE4C93" w:rsidRDefault="00B05A1A" w:rsidP="00B05A1A">
      <w:pPr>
        <w:pStyle w:val="3"/>
        <w:ind w:firstLine="0"/>
        <w:rPr>
          <w:sz w:val="28"/>
          <w:szCs w:val="28"/>
        </w:rPr>
      </w:pPr>
      <w:r w:rsidRPr="00FE4C93">
        <w:rPr>
          <w:sz w:val="28"/>
          <w:szCs w:val="28"/>
        </w:rPr>
        <w:t>9. Рекомендована література</w:t>
      </w:r>
    </w:p>
    <w:p w:rsidR="00B05A1A" w:rsidRDefault="00B05A1A" w:rsidP="00B05A1A">
      <w:pPr>
        <w:shd w:val="clear" w:color="000000" w:fill="FFFFFF"/>
        <w:jc w:val="center"/>
        <w:rPr>
          <w:b/>
          <w:spacing w:val="-6"/>
          <w:sz w:val="28"/>
          <w:szCs w:val="28"/>
        </w:rPr>
      </w:pPr>
    </w:p>
    <w:p w:rsidR="00B05A1A" w:rsidRDefault="00B05A1A" w:rsidP="00B05A1A">
      <w:pPr>
        <w:shd w:val="clear" w:color="000000" w:fill="FFFFFF"/>
        <w:jc w:val="center"/>
        <w:rPr>
          <w:b/>
          <w:spacing w:val="-6"/>
          <w:sz w:val="28"/>
          <w:szCs w:val="28"/>
        </w:rPr>
      </w:pPr>
      <w:r w:rsidRPr="00FE4C93">
        <w:rPr>
          <w:b/>
          <w:spacing w:val="-6"/>
          <w:sz w:val="28"/>
          <w:szCs w:val="28"/>
        </w:rPr>
        <w:t>Базова</w:t>
      </w:r>
    </w:p>
    <w:p w:rsidR="00B05A1A" w:rsidRPr="00FE4C93" w:rsidRDefault="00B05A1A" w:rsidP="00B05A1A">
      <w:pPr>
        <w:shd w:val="clear" w:color="000000" w:fill="FFFFFF"/>
        <w:jc w:val="center"/>
        <w:rPr>
          <w:b/>
          <w:spacing w:val="-6"/>
          <w:sz w:val="28"/>
          <w:szCs w:val="28"/>
        </w:rPr>
      </w:pP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Аберкромби Н., Хилл С., Тернер Б.С. Социологический словарь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</w:t>
      </w:r>
      <w:r w:rsidR="00674102" w:rsidRPr="00934C9F">
        <w:rPr>
          <w:sz w:val="24"/>
          <w:szCs w:val="24"/>
          <w:lang w:val="uk-UA"/>
        </w:rPr>
        <w:t xml:space="preserve"> п</w:t>
      </w:r>
      <w:r w:rsidRPr="00934C9F">
        <w:rPr>
          <w:sz w:val="24"/>
          <w:szCs w:val="24"/>
        </w:rPr>
        <w:t>од ред. С. А. Ер</w:t>
      </w:r>
      <w:r w:rsidRPr="00934C9F">
        <w:rPr>
          <w:sz w:val="24"/>
          <w:szCs w:val="24"/>
        </w:rPr>
        <w:t>о</w:t>
      </w:r>
      <w:r w:rsidRPr="00934C9F">
        <w:rPr>
          <w:sz w:val="24"/>
          <w:szCs w:val="24"/>
        </w:rPr>
        <w:t xml:space="preserve">феева, </w:t>
      </w:r>
      <w:r w:rsidRPr="00934C9F">
        <w:rPr>
          <w:sz w:val="24"/>
          <w:szCs w:val="24"/>
          <w:lang w:val="uk-UA"/>
        </w:rPr>
        <w:t>И</w:t>
      </w:r>
      <w:r w:rsidR="00674102" w:rsidRPr="00934C9F">
        <w:rPr>
          <w:sz w:val="24"/>
          <w:szCs w:val="24"/>
        </w:rPr>
        <w:t>з-во Казан. ун-та., 1997</w:t>
      </w:r>
      <w:r w:rsidR="00674102" w:rsidRP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420 с.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Батыгин Г.С. Подготовка научной публикации // Лекции по методологии социологического</w:t>
      </w:r>
      <w:r w:rsidR="00674102" w:rsidRPr="00934C9F">
        <w:rPr>
          <w:sz w:val="24"/>
          <w:szCs w:val="24"/>
        </w:rPr>
        <w:t xml:space="preserve"> исследования. М.: Аспект-Пресс, 1995.</w:t>
      </w:r>
      <w:r w:rsidRPr="00934C9F">
        <w:rPr>
          <w:sz w:val="24"/>
          <w:szCs w:val="24"/>
        </w:rPr>
        <w:t xml:space="preserve"> С. 142-154.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Бауман З. Мыслить со</w:t>
      </w:r>
      <w:r w:rsidR="00674102" w:rsidRPr="00934C9F">
        <w:rPr>
          <w:sz w:val="24"/>
          <w:szCs w:val="24"/>
        </w:rPr>
        <w:t>циологически</w:t>
      </w:r>
      <w:r w:rsidR="00934C9F">
        <w:rPr>
          <w:sz w:val="24"/>
          <w:szCs w:val="24"/>
          <w:lang w:val="uk-UA"/>
        </w:rPr>
        <w:t xml:space="preserve"> </w:t>
      </w:r>
      <w:r w:rsidR="00674102" w:rsidRPr="00934C9F">
        <w:rPr>
          <w:sz w:val="24"/>
          <w:szCs w:val="24"/>
        </w:rPr>
        <w:t xml:space="preserve">: </w:t>
      </w:r>
      <w:r w:rsidR="00934C9F">
        <w:rPr>
          <w:sz w:val="24"/>
          <w:szCs w:val="24"/>
          <w:lang w:val="uk-UA"/>
        </w:rPr>
        <w:t>у</w:t>
      </w:r>
      <w:r w:rsidR="00674102" w:rsidRPr="00934C9F">
        <w:rPr>
          <w:sz w:val="24"/>
          <w:szCs w:val="24"/>
        </w:rPr>
        <w:t>чебное пособие. </w:t>
      </w:r>
      <w:r w:rsidRPr="00934C9F">
        <w:rPr>
          <w:sz w:val="24"/>
          <w:szCs w:val="24"/>
        </w:rPr>
        <w:t>М., 1996.</w:t>
      </w:r>
      <w:r w:rsidRPr="00934C9F">
        <w:rPr>
          <w:sz w:val="24"/>
          <w:szCs w:val="24"/>
          <w:lang w:val="uk-UA"/>
        </w:rPr>
        <w:t xml:space="preserve"> </w:t>
      </w:r>
    </w:p>
    <w:p w:rsidR="00B05A1A" w:rsidRPr="00934C9F" w:rsidRDefault="00B05A1A" w:rsidP="00B05A1A">
      <w:pPr>
        <w:pStyle w:val="1"/>
        <w:numPr>
          <w:ilvl w:val="0"/>
          <w:numId w:val="7"/>
        </w:numPr>
        <w:tabs>
          <w:tab w:val="num" w:pos="720"/>
        </w:tabs>
        <w:ind w:left="720"/>
        <w:jc w:val="both"/>
        <w:rPr>
          <w:bCs/>
          <w:sz w:val="24"/>
        </w:rPr>
      </w:pPr>
      <w:r w:rsidRPr="00934C9F">
        <w:rPr>
          <w:bCs/>
          <w:sz w:val="24"/>
        </w:rPr>
        <w:t>Берге</w:t>
      </w:r>
      <w:r w:rsidR="00674102" w:rsidRPr="00934C9F">
        <w:rPr>
          <w:bCs/>
          <w:sz w:val="24"/>
        </w:rPr>
        <w:t>р П. Приглашение в социологию. </w:t>
      </w:r>
      <w:r w:rsidRPr="00934C9F">
        <w:rPr>
          <w:bCs/>
          <w:sz w:val="24"/>
        </w:rPr>
        <w:t>М., 1996.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Вебер М. Наука как призвание и профессия //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Избранные произведения.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М., 1990</w:t>
      </w:r>
      <w:r w:rsidR="00934C9F">
        <w:rPr>
          <w:sz w:val="24"/>
          <w:szCs w:val="24"/>
          <w:lang w:val="uk-UA"/>
        </w:rPr>
        <w:t xml:space="preserve">. </w:t>
      </w:r>
      <w:r w:rsidRPr="00934C9F">
        <w:rPr>
          <w:sz w:val="24"/>
          <w:szCs w:val="24"/>
        </w:rPr>
        <w:t>С. 707-735.</w:t>
      </w:r>
    </w:p>
    <w:p w:rsidR="00B05A1A" w:rsidRPr="00934C9F" w:rsidRDefault="00B05A1A" w:rsidP="00B05A1A">
      <w:pPr>
        <w:pStyle w:val="ac"/>
        <w:numPr>
          <w:ilvl w:val="0"/>
          <w:numId w:val="7"/>
        </w:numPr>
        <w:tabs>
          <w:tab w:val="num" w:pos="720"/>
        </w:tabs>
        <w:spacing w:after="0"/>
        <w:ind w:left="720"/>
        <w:jc w:val="both"/>
        <w:rPr>
          <w:sz w:val="24"/>
        </w:rPr>
      </w:pPr>
      <w:r w:rsidRPr="00934C9F">
        <w:rPr>
          <w:sz w:val="24"/>
        </w:rPr>
        <w:t>Вебер М. Смысл свободы от оценки в социологической и экономической науке //</w:t>
      </w:r>
      <w:r w:rsidRPr="00934C9F">
        <w:rPr>
          <w:sz w:val="24"/>
          <w:lang w:val="uk-UA"/>
        </w:rPr>
        <w:t xml:space="preserve"> </w:t>
      </w:r>
      <w:r w:rsidRPr="00934C9F">
        <w:rPr>
          <w:sz w:val="24"/>
        </w:rPr>
        <w:t>И</w:t>
      </w:r>
      <w:r w:rsidRPr="00934C9F">
        <w:rPr>
          <w:sz w:val="24"/>
        </w:rPr>
        <w:t>з</w:t>
      </w:r>
      <w:r w:rsidRPr="00934C9F">
        <w:rPr>
          <w:sz w:val="24"/>
        </w:rPr>
        <w:t>бранные произведения</w:t>
      </w:r>
      <w:r w:rsidR="00674102" w:rsidRPr="00934C9F">
        <w:rPr>
          <w:sz w:val="24"/>
          <w:lang w:val="uk-UA"/>
        </w:rPr>
        <w:t xml:space="preserve">. </w:t>
      </w:r>
      <w:r w:rsidRPr="00934C9F">
        <w:rPr>
          <w:sz w:val="24"/>
        </w:rPr>
        <w:t>М., 1990</w:t>
      </w:r>
      <w:r w:rsidR="00934C9F">
        <w:rPr>
          <w:sz w:val="24"/>
          <w:lang w:val="uk-UA"/>
        </w:rPr>
        <w:t xml:space="preserve">. </w:t>
      </w:r>
      <w:r w:rsidRPr="00934C9F">
        <w:rPr>
          <w:sz w:val="24"/>
        </w:rPr>
        <w:t>С. 547-601.</w:t>
      </w:r>
    </w:p>
    <w:p w:rsidR="00BF2E3E" w:rsidRPr="00934C9F" w:rsidRDefault="00BF2E3E" w:rsidP="00B05A1A">
      <w:pPr>
        <w:pStyle w:val="ac"/>
        <w:numPr>
          <w:ilvl w:val="0"/>
          <w:numId w:val="7"/>
        </w:numPr>
        <w:tabs>
          <w:tab w:val="num" w:pos="720"/>
        </w:tabs>
        <w:spacing w:after="0"/>
        <w:ind w:left="720"/>
        <w:jc w:val="both"/>
        <w:rPr>
          <w:sz w:val="24"/>
        </w:rPr>
      </w:pPr>
      <w:r w:rsidRPr="00934C9F">
        <w:rPr>
          <w:sz w:val="24"/>
          <w:lang w:val="uk-UA"/>
        </w:rPr>
        <w:t>Волович В. І. Соціологія</w:t>
      </w:r>
      <w:r w:rsidR="00934C9F">
        <w:rPr>
          <w:sz w:val="24"/>
          <w:lang w:val="uk-UA"/>
        </w:rPr>
        <w:t xml:space="preserve"> : п</w:t>
      </w:r>
      <w:r w:rsidRPr="00934C9F">
        <w:rPr>
          <w:sz w:val="24"/>
          <w:lang w:val="uk-UA"/>
        </w:rPr>
        <w:t xml:space="preserve">ідручник. ЦУЛ : Київ, 2019. 808 с. 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Гидденс Э. Социология. .М:</w:t>
      </w:r>
      <w:r w:rsidRPr="00934C9F">
        <w:rPr>
          <w:sz w:val="24"/>
          <w:szCs w:val="24"/>
          <w:lang w:val="uk-UA"/>
        </w:rPr>
        <w:t xml:space="preserve"> </w:t>
      </w:r>
      <w:r w:rsidR="00674102" w:rsidRPr="00934C9F">
        <w:rPr>
          <w:sz w:val="24"/>
          <w:szCs w:val="24"/>
        </w:rPr>
        <w:t>Эдиториал УРСС, 1999</w:t>
      </w:r>
      <w:r w:rsidRPr="00934C9F">
        <w:rPr>
          <w:sz w:val="24"/>
          <w:szCs w:val="24"/>
        </w:rPr>
        <w:t>.</w:t>
      </w:r>
      <w:r w:rsidR="00674102" w:rsidRPr="00934C9F">
        <w:rPr>
          <w:sz w:val="24"/>
          <w:szCs w:val="24"/>
          <w:lang w:val="uk-UA"/>
        </w:rPr>
        <w:t xml:space="preserve"> </w:t>
      </w:r>
      <w:r w:rsidR="00934C9F">
        <w:rPr>
          <w:sz w:val="24"/>
          <w:szCs w:val="24"/>
          <w:lang w:val="uk-UA"/>
        </w:rPr>
        <w:t>С</w:t>
      </w:r>
      <w:r w:rsidRPr="00934C9F">
        <w:rPr>
          <w:sz w:val="24"/>
          <w:szCs w:val="24"/>
        </w:rPr>
        <w:t>. 24-40.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Давыдов Ю.Н. История теоретической социологии: Введение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//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Социологические исследов</w:t>
      </w:r>
      <w:r w:rsidRPr="00934C9F">
        <w:rPr>
          <w:sz w:val="24"/>
          <w:szCs w:val="24"/>
        </w:rPr>
        <w:t>а</w:t>
      </w:r>
      <w:r w:rsidR="00674102" w:rsidRPr="00934C9F">
        <w:rPr>
          <w:sz w:val="24"/>
          <w:szCs w:val="24"/>
        </w:rPr>
        <w:t>ния.  1993.  №5. </w:t>
      </w:r>
      <w:r w:rsidRPr="00934C9F">
        <w:rPr>
          <w:sz w:val="24"/>
          <w:szCs w:val="24"/>
        </w:rPr>
        <w:t> С.33-50.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Дюркгейм Э. Социология и социальные науки</w:t>
      </w:r>
      <w:r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// Философская и социологическая мысль, 1992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№5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</w:t>
      </w:r>
      <w:r w:rsidR="00934C9F">
        <w:rPr>
          <w:sz w:val="24"/>
          <w:szCs w:val="24"/>
          <w:lang w:val="uk-UA"/>
        </w:rPr>
        <w:t>С</w:t>
      </w:r>
      <w:r w:rsidRPr="00934C9F">
        <w:rPr>
          <w:sz w:val="24"/>
          <w:szCs w:val="24"/>
        </w:rPr>
        <w:t>. 113-126.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 xml:space="preserve">Еко У. Як написати дипломну роботу: Гуманітарні науки. </w:t>
      </w:r>
      <w:r w:rsidR="00674102" w:rsidRPr="00934C9F">
        <w:rPr>
          <w:sz w:val="24"/>
          <w:szCs w:val="24"/>
        </w:rPr>
        <w:t xml:space="preserve"> Тернопіль: Мандрівець, 2007. </w:t>
      </w:r>
      <w:r w:rsidRPr="00934C9F">
        <w:rPr>
          <w:sz w:val="24"/>
          <w:szCs w:val="24"/>
        </w:rPr>
        <w:t xml:space="preserve"> 224 с.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Ельмеев В.Я.</w:t>
      </w:r>
      <w:r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Социологический метод:</w:t>
      </w:r>
      <w:r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онтология,</w:t>
      </w:r>
      <w:r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логика</w:t>
      </w:r>
      <w:r w:rsidRPr="00934C9F">
        <w:rPr>
          <w:sz w:val="24"/>
          <w:szCs w:val="24"/>
          <w:lang w:val="uk-UA"/>
        </w:rPr>
        <w:t>,</w:t>
      </w:r>
      <w:r w:rsidRPr="00934C9F">
        <w:rPr>
          <w:sz w:val="24"/>
          <w:szCs w:val="24"/>
        </w:rPr>
        <w:t xml:space="preserve"> теории. СПб.</w:t>
      </w:r>
      <w:r w:rsidR="00934C9F">
        <w:rPr>
          <w:sz w:val="24"/>
          <w:szCs w:val="24"/>
          <w:lang w:val="uk-UA"/>
        </w:rPr>
        <w:t>,</w:t>
      </w:r>
      <w:r w:rsidRPr="00934C9F">
        <w:rPr>
          <w:sz w:val="24"/>
          <w:szCs w:val="24"/>
        </w:rPr>
        <w:t xml:space="preserve"> 1996.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Кравчен</w:t>
      </w:r>
      <w:r w:rsidR="00674102" w:rsidRPr="00934C9F">
        <w:rPr>
          <w:sz w:val="24"/>
          <w:szCs w:val="24"/>
        </w:rPr>
        <w:t>ко А.И. Введение в социологию. </w:t>
      </w:r>
      <w:r w:rsidRPr="00934C9F">
        <w:rPr>
          <w:sz w:val="24"/>
          <w:szCs w:val="24"/>
        </w:rPr>
        <w:t> М., 1995.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Кравченко А.И. Социология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 xml:space="preserve">: </w:t>
      </w:r>
      <w:r w:rsidR="00934C9F">
        <w:rPr>
          <w:sz w:val="24"/>
          <w:szCs w:val="24"/>
          <w:lang w:val="uk-UA"/>
        </w:rPr>
        <w:t>у</w:t>
      </w:r>
      <w:r w:rsidRPr="00934C9F">
        <w:rPr>
          <w:sz w:val="24"/>
          <w:szCs w:val="24"/>
        </w:rPr>
        <w:t xml:space="preserve">чебное пособие для студентов </w:t>
      </w:r>
      <w:r w:rsidRPr="00934C9F">
        <w:rPr>
          <w:sz w:val="24"/>
          <w:szCs w:val="24"/>
          <w:lang w:val="uk-UA"/>
        </w:rPr>
        <w:t>вуз</w:t>
      </w:r>
      <w:r w:rsidR="00674102" w:rsidRPr="00934C9F">
        <w:rPr>
          <w:sz w:val="24"/>
          <w:szCs w:val="24"/>
        </w:rPr>
        <w:t>ов.  М., 1997. </w:t>
      </w:r>
      <w:r w:rsidRPr="00934C9F">
        <w:rPr>
          <w:sz w:val="24"/>
          <w:szCs w:val="24"/>
        </w:rPr>
        <w:t> С. 41-39.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 xml:space="preserve">Маркович </w:t>
      </w:r>
      <w:r w:rsidR="00674102" w:rsidRPr="00934C9F">
        <w:rPr>
          <w:sz w:val="24"/>
          <w:szCs w:val="24"/>
        </w:rPr>
        <w:t>Д.Ж. Общая социология</w:t>
      </w:r>
      <w:r w:rsidR="00934C9F">
        <w:rPr>
          <w:sz w:val="24"/>
          <w:szCs w:val="24"/>
          <w:lang w:val="uk-UA"/>
        </w:rPr>
        <w:t xml:space="preserve"> </w:t>
      </w:r>
      <w:r w:rsidR="00674102" w:rsidRPr="00934C9F">
        <w:rPr>
          <w:sz w:val="24"/>
          <w:szCs w:val="24"/>
        </w:rPr>
        <w:t xml:space="preserve">: </w:t>
      </w:r>
      <w:r w:rsidR="00934C9F">
        <w:rPr>
          <w:sz w:val="24"/>
          <w:szCs w:val="24"/>
          <w:lang w:val="uk-UA"/>
        </w:rPr>
        <w:t>у</w:t>
      </w:r>
      <w:r w:rsidR="00674102" w:rsidRPr="00934C9F">
        <w:rPr>
          <w:sz w:val="24"/>
          <w:szCs w:val="24"/>
        </w:rPr>
        <w:t>чебник:</w:t>
      </w:r>
      <w:r w:rsidR="00674102" w:rsidRPr="00934C9F">
        <w:rPr>
          <w:sz w:val="24"/>
          <w:szCs w:val="24"/>
          <w:lang w:val="uk-UA"/>
        </w:rPr>
        <w:t xml:space="preserve"> / п</w:t>
      </w:r>
      <w:r w:rsidRPr="00934C9F">
        <w:rPr>
          <w:sz w:val="24"/>
          <w:szCs w:val="24"/>
        </w:rPr>
        <w:t xml:space="preserve">ер. с </w:t>
      </w:r>
      <w:r w:rsidR="00674102" w:rsidRPr="00934C9F">
        <w:rPr>
          <w:sz w:val="24"/>
          <w:szCs w:val="24"/>
        </w:rPr>
        <w:t>серб.</w:t>
      </w:r>
      <w:r w:rsidR="00674102" w:rsidRPr="00934C9F">
        <w:rPr>
          <w:sz w:val="24"/>
          <w:szCs w:val="24"/>
          <w:lang w:val="uk-UA"/>
        </w:rPr>
        <w:t xml:space="preserve"> </w:t>
      </w:r>
      <w:r w:rsidR="00674102" w:rsidRPr="00934C9F">
        <w:rPr>
          <w:sz w:val="24"/>
          <w:szCs w:val="24"/>
        </w:rPr>
        <w:t>3-е издание</w:t>
      </w:r>
      <w:r w:rsidR="00674102" w:rsidRPr="00934C9F">
        <w:rPr>
          <w:sz w:val="24"/>
          <w:szCs w:val="24"/>
          <w:lang w:val="uk-UA"/>
        </w:rPr>
        <w:t xml:space="preserve">. </w:t>
      </w:r>
      <w:r w:rsidRPr="00934C9F">
        <w:rPr>
          <w:sz w:val="24"/>
          <w:szCs w:val="24"/>
        </w:rPr>
        <w:t>М., 1998</w:t>
      </w:r>
      <w:r w:rsidR="00674102" w:rsidRPr="00934C9F">
        <w:rPr>
          <w:sz w:val="24"/>
          <w:szCs w:val="24"/>
          <w:lang w:val="uk-UA"/>
        </w:rPr>
        <w:t xml:space="preserve">. </w:t>
      </w:r>
      <w:r w:rsidRPr="00934C9F">
        <w:rPr>
          <w:sz w:val="24"/>
          <w:szCs w:val="24"/>
        </w:rPr>
        <w:t>С. 41-69.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Монсон П. Лодка на аллеях парка: введение в социологию</w:t>
      </w:r>
      <w:r w:rsidR="00674102" w:rsidRPr="00934C9F">
        <w:rPr>
          <w:sz w:val="24"/>
          <w:szCs w:val="24"/>
          <w:lang w:val="uk-UA"/>
        </w:rPr>
        <w:t xml:space="preserve">. </w:t>
      </w:r>
      <w:r w:rsidRPr="00934C9F">
        <w:rPr>
          <w:sz w:val="24"/>
          <w:szCs w:val="24"/>
        </w:rPr>
        <w:t>М., 1995.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Осипов Г.В., Москвичев Л.Н., Кабыща А.В. и др. Социология. Основы общей теории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: уче</w:t>
      </w:r>
      <w:r w:rsidRPr="00934C9F">
        <w:rPr>
          <w:sz w:val="24"/>
          <w:szCs w:val="24"/>
        </w:rPr>
        <w:t>б</w:t>
      </w:r>
      <w:r w:rsidR="00674102" w:rsidRPr="00934C9F">
        <w:rPr>
          <w:sz w:val="24"/>
          <w:szCs w:val="24"/>
        </w:rPr>
        <w:t>ное пособие. М. 1996. </w:t>
      </w:r>
      <w:r w:rsidRPr="00934C9F">
        <w:rPr>
          <w:sz w:val="24"/>
          <w:szCs w:val="24"/>
        </w:rPr>
        <w:t> С.16-40.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Попова І.М. Соціологія. Пропедевтичний курс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 xml:space="preserve">: </w:t>
      </w:r>
      <w:r w:rsidR="00934C9F">
        <w:rPr>
          <w:sz w:val="24"/>
          <w:szCs w:val="24"/>
          <w:lang w:val="uk-UA"/>
        </w:rPr>
        <w:t>п</w:t>
      </w:r>
      <w:r w:rsidRPr="00934C9F">
        <w:rPr>
          <w:sz w:val="24"/>
          <w:szCs w:val="24"/>
        </w:rPr>
        <w:t>ідручник для студентів вищих на</w:t>
      </w:r>
      <w:r w:rsidRPr="00934C9F">
        <w:rPr>
          <w:sz w:val="24"/>
          <w:szCs w:val="24"/>
        </w:rPr>
        <w:t>в</w:t>
      </w:r>
      <w:r w:rsidR="00674102" w:rsidRPr="00934C9F">
        <w:rPr>
          <w:sz w:val="24"/>
          <w:szCs w:val="24"/>
        </w:rPr>
        <w:t>чальний закладів.  Київ: Тандем.</w:t>
      </w:r>
      <w:r w:rsidR="00674102" w:rsidRPr="00934C9F">
        <w:rPr>
          <w:sz w:val="24"/>
          <w:szCs w:val="24"/>
          <w:lang w:val="uk-UA"/>
        </w:rPr>
        <w:t xml:space="preserve"> </w:t>
      </w:r>
      <w:r w:rsidR="00674102" w:rsidRPr="00934C9F">
        <w:rPr>
          <w:sz w:val="24"/>
          <w:szCs w:val="24"/>
        </w:rPr>
        <w:t xml:space="preserve">1996. </w:t>
      </w:r>
      <w:r w:rsidRPr="00934C9F">
        <w:rPr>
          <w:sz w:val="24"/>
          <w:szCs w:val="24"/>
        </w:rPr>
        <w:t xml:space="preserve"> 271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Радаев В. В. Как организовать и представить исследовательский проект: 75 простых правил. М.: ГУ-ВШЭ, Инфра-М, 2001.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Ритцер Дж. Современные социологические теории. 5-ое изд.- СПб.: Питер,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2002.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688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Смелзер</w:t>
      </w:r>
      <w:r w:rsidR="00674102" w:rsidRPr="00934C9F">
        <w:rPr>
          <w:sz w:val="24"/>
          <w:szCs w:val="24"/>
        </w:rPr>
        <w:t xml:space="preserve"> Н.Дж. Социология. М., 1994.</w:t>
      </w:r>
      <w:r w:rsidRPr="00934C9F">
        <w:rPr>
          <w:sz w:val="24"/>
          <w:szCs w:val="24"/>
        </w:rPr>
        <w:t> С. 16-40.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  <w:lang w:val="uk-UA"/>
        </w:rPr>
        <w:t>Сокурянська Л. Г. Вступ до соціології : навчальний посібник. </w:t>
      </w:r>
      <w:r w:rsidR="00674102" w:rsidRPr="00934C9F">
        <w:rPr>
          <w:sz w:val="24"/>
          <w:szCs w:val="24"/>
          <w:lang w:val="uk-UA"/>
        </w:rPr>
        <w:t xml:space="preserve"> Х.</w:t>
      </w:r>
      <w:r w:rsidRPr="00934C9F">
        <w:rPr>
          <w:sz w:val="24"/>
          <w:szCs w:val="24"/>
          <w:lang w:val="uk-UA"/>
        </w:rPr>
        <w:t>: Х</w:t>
      </w:r>
      <w:r w:rsidR="00674102" w:rsidRPr="00934C9F">
        <w:rPr>
          <w:sz w:val="24"/>
          <w:szCs w:val="24"/>
          <w:lang w:val="uk-UA"/>
        </w:rPr>
        <w:t>НУ імені В. Н. Каразіна, 2011.</w:t>
      </w:r>
      <w:r w:rsidRPr="00934C9F">
        <w:rPr>
          <w:sz w:val="24"/>
          <w:szCs w:val="24"/>
          <w:lang w:val="uk-UA"/>
        </w:rPr>
        <w:t xml:space="preserve"> 156 с.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Сорокин П. Система социологии. Петроград, 1920. 543</w:t>
      </w:r>
      <w:r w:rsidR="00934C9F">
        <w:rPr>
          <w:sz w:val="24"/>
          <w:szCs w:val="24"/>
          <w:lang w:val="uk-UA"/>
        </w:rPr>
        <w:t xml:space="preserve"> с</w:t>
      </w:r>
      <w:r w:rsidRPr="00934C9F">
        <w:rPr>
          <w:sz w:val="24"/>
          <w:szCs w:val="24"/>
        </w:rPr>
        <w:t>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Сорокин П. Структурная социология //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Человек. Цивилизация. Общество. М., 1992. С. 156-220.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lastRenderedPageBreak/>
        <w:t>Социология</w:t>
      </w:r>
      <w:r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</w:t>
      </w:r>
      <w:r w:rsidRPr="00934C9F">
        <w:rPr>
          <w:sz w:val="24"/>
          <w:szCs w:val="24"/>
          <w:lang w:val="uk-UA"/>
        </w:rPr>
        <w:t xml:space="preserve"> </w:t>
      </w:r>
      <w:r w:rsidR="00674102" w:rsidRPr="00934C9F">
        <w:rPr>
          <w:sz w:val="24"/>
          <w:szCs w:val="24"/>
          <w:lang w:val="uk-UA"/>
        </w:rPr>
        <w:t>п</w:t>
      </w:r>
      <w:r w:rsidRPr="00934C9F">
        <w:rPr>
          <w:sz w:val="24"/>
          <w:szCs w:val="24"/>
        </w:rPr>
        <w:t>од ред. А.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Н. Елсукова. Минск</w:t>
      </w:r>
      <w:r w:rsidR="00934C9F">
        <w:rPr>
          <w:sz w:val="24"/>
          <w:szCs w:val="24"/>
          <w:lang w:val="uk-UA"/>
        </w:rPr>
        <w:t>,</w:t>
      </w:r>
      <w:r w:rsidRPr="00934C9F">
        <w:rPr>
          <w:sz w:val="24"/>
          <w:szCs w:val="24"/>
        </w:rPr>
        <w:t xml:space="preserve"> 1998. С.58-74.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Тернер Д. Структура социологической теории. М.,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1995.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Чер</w:t>
      </w:r>
      <w:r w:rsidR="00674102" w:rsidRPr="00934C9F">
        <w:rPr>
          <w:sz w:val="24"/>
          <w:szCs w:val="24"/>
        </w:rPr>
        <w:t>ниш Н. Соціологія. Курс лекцій.</w:t>
      </w:r>
      <w:r w:rsidR="00674102"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Львів: Видавництво ЛБА, 1998</w:t>
      </w:r>
      <w:r w:rsidR="00934C9F">
        <w:rPr>
          <w:sz w:val="24"/>
          <w:szCs w:val="24"/>
          <w:lang w:val="uk-UA"/>
        </w:rPr>
        <w:t>. С</w:t>
      </w:r>
      <w:r w:rsidRPr="00934C9F">
        <w:rPr>
          <w:sz w:val="24"/>
          <w:szCs w:val="24"/>
        </w:rPr>
        <w:t>.15-28.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Штомпка П. Социология социальных изменений.  М., 1996.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Щепанский Я. Элементарные понятия социологии. М., 1969.</w:t>
      </w:r>
    </w:p>
    <w:p w:rsidR="00B05A1A" w:rsidRPr="00934C9F" w:rsidRDefault="00B05A1A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Ядов В.А. Стратегия социологичес</w:t>
      </w:r>
      <w:r w:rsidR="00674102" w:rsidRPr="00934C9F">
        <w:rPr>
          <w:sz w:val="24"/>
          <w:szCs w:val="24"/>
        </w:rPr>
        <w:t>кого исследования.  М., 1998. </w:t>
      </w:r>
      <w:r w:rsidRPr="00934C9F">
        <w:rPr>
          <w:sz w:val="24"/>
          <w:szCs w:val="24"/>
        </w:rPr>
        <w:t> С. 32-37.</w:t>
      </w:r>
    </w:p>
    <w:p w:rsidR="00B05A1A" w:rsidRPr="00934C9F" w:rsidRDefault="00674102" w:rsidP="00B05A1A">
      <w:pPr>
        <w:pStyle w:val="ab"/>
        <w:numPr>
          <w:ilvl w:val="0"/>
          <w:numId w:val="7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Якуба О.О. Соціологія</w:t>
      </w:r>
      <w:r w:rsidR="00934C9F">
        <w:rPr>
          <w:sz w:val="24"/>
          <w:szCs w:val="24"/>
          <w:lang w:val="uk-UA"/>
        </w:rPr>
        <w:t xml:space="preserve">. </w:t>
      </w:r>
      <w:r w:rsidR="00B05A1A" w:rsidRPr="00934C9F">
        <w:rPr>
          <w:sz w:val="24"/>
          <w:szCs w:val="24"/>
        </w:rPr>
        <w:t xml:space="preserve">Харків: </w:t>
      </w:r>
      <w:r w:rsidRPr="00934C9F">
        <w:rPr>
          <w:sz w:val="24"/>
          <w:szCs w:val="24"/>
        </w:rPr>
        <w:t>Константа, 1996. </w:t>
      </w:r>
      <w:r w:rsidR="00B05A1A" w:rsidRPr="00934C9F">
        <w:rPr>
          <w:sz w:val="24"/>
          <w:szCs w:val="24"/>
        </w:rPr>
        <w:t> С. 10-13.</w:t>
      </w:r>
    </w:p>
    <w:p w:rsidR="00B05A1A" w:rsidRPr="00934C9F" w:rsidRDefault="00B05A1A" w:rsidP="00B05A1A">
      <w:pPr>
        <w:shd w:val="clear" w:color="000000" w:fill="FFFFFF"/>
        <w:tabs>
          <w:tab w:val="num" w:pos="720"/>
        </w:tabs>
        <w:ind w:left="720"/>
        <w:jc w:val="both"/>
      </w:pPr>
    </w:p>
    <w:p w:rsidR="00B05A1A" w:rsidRPr="00934C9F" w:rsidRDefault="00B05A1A" w:rsidP="00B05A1A">
      <w:pPr>
        <w:shd w:val="clear" w:color="000000" w:fill="FFFFFF"/>
        <w:tabs>
          <w:tab w:val="num" w:pos="720"/>
        </w:tabs>
        <w:ind w:left="720"/>
        <w:jc w:val="center"/>
      </w:pPr>
      <w:r w:rsidRPr="00934C9F">
        <w:rPr>
          <w:b/>
          <w:bCs/>
          <w:spacing w:val="-6"/>
        </w:rPr>
        <w:t>Допоміжна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Волков Ю.Т. Социология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 xml:space="preserve">: </w:t>
      </w:r>
      <w:r w:rsidR="00934C9F">
        <w:rPr>
          <w:sz w:val="24"/>
          <w:szCs w:val="24"/>
          <w:lang w:val="uk-UA"/>
        </w:rPr>
        <w:t>у</w:t>
      </w:r>
      <w:r w:rsidRPr="00934C9F">
        <w:rPr>
          <w:sz w:val="24"/>
          <w:szCs w:val="24"/>
        </w:rPr>
        <w:t>чебник. М., 1998. С. 54-82.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Гидденс Э</w:t>
      </w:r>
      <w:r w:rsidRP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“Девять тезисов о будущем социологии” в Альманахе Thesis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//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Теория и и</w:t>
      </w:r>
      <w:r w:rsidRPr="00934C9F">
        <w:rPr>
          <w:sz w:val="24"/>
          <w:szCs w:val="24"/>
        </w:rPr>
        <w:t>с</w:t>
      </w:r>
      <w:r w:rsidRPr="00934C9F">
        <w:rPr>
          <w:sz w:val="24"/>
          <w:szCs w:val="24"/>
        </w:rPr>
        <w:t>тория экономических и социальних институтов и систем.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М.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: Зима,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1993.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Головаха Е.И. Исследование социальных феноменов эпохи постсоветизма: Метод</w:t>
      </w:r>
      <w:r w:rsidRPr="00934C9F">
        <w:rPr>
          <w:sz w:val="24"/>
          <w:szCs w:val="24"/>
        </w:rPr>
        <w:t>о</w:t>
      </w:r>
      <w:r w:rsidRPr="00934C9F">
        <w:rPr>
          <w:sz w:val="24"/>
          <w:szCs w:val="24"/>
        </w:rPr>
        <w:t>логия, теория, типология //</w:t>
      </w:r>
      <w:r w:rsidRP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Проблеми розвитку соціологічної теорії. Київ, 2001. С. 13-19.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Джонсон Т., Дандекер К.</w:t>
      </w:r>
      <w:r w:rsidR="00934C9F">
        <w:rPr>
          <w:sz w:val="24"/>
          <w:szCs w:val="24"/>
          <w:lang w:val="uk-UA"/>
        </w:rPr>
        <w:t>,</w:t>
      </w:r>
      <w:r w:rsidRPr="00934C9F">
        <w:rPr>
          <w:sz w:val="24"/>
          <w:szCs w:val="24"/>
        </w:rPr>
        <w:t xml:space="preserve"> Эшуорт К. Теоретическая социология: условия фрагмент</w:t>
      </w:r>
      <w:r w:rsidRPr="00934C9F">
        <w:rPr>
          <w:sz w:val="24"/>
          <w:szCs w:val="24"/>
        </w:rPr>
        <w:t>а</w:t>
      </w:r>
      <w:r w:rsidRPr="00934C9F">
        <w:rPr>
          <w:sz w:val="24"/>
          <w:szCs w:val="24"/>
        </w:rPr>
        <w:t>ции и единства.// Теория и история экономических и социальных институтов и си</w:t>
      </w:r>
      <w:r w:rsidRPr="00934C9F">
        <w:rPr>
          <w:sz w:val="24"/>
          <w:szCs w:val="24"/>
        </w:rPr>
        <w:t>с</w:t>
      </w:r>
      <w:r w:rsidRPr="00934C9F">
        <w:rPr>
          <w:sz w:val="24"/>
          <w:szCs w:val="24"/>
        </w:rPr>
        <w:t>тем.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М.: Зима, 1993.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Заславская Т.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 xml:space="preserve">И. Роль социологии в преобразовании </w:t>
      </w:r>
      <w:r w:rsidRPr="00934C9F">
        <w:rPr>
          <w:sz w:val="24"/>
          <w:szCs w:val="24"/>
          <w:lang w:val="uk-UA"/>
        </w:rPr>
        <w:t xml:space="preserve">общества </w:t>
      </w:r>
      <w:r w:rsidRPr="00934C9F">
        <w:rPr>
          <w:sz w:val="24"/>
          <w:szCs w:val="24"/>
        </w:rPr>
        <w:t>//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Социологические исследов</w:t>
      </w:r>
      <w:r w:rsidRPr="00934C9F">
        <w:rPr>
          <w:sz w:val="24"/>
          <w:szCs w:val="24"/>
        </w:rPr>
        <w:t>а</w:t>
      </w:r>
      <w:r w:rsidRPr="00934C9F">
        <w:rPr>
          <w:sz w:val="24"/>
          <w:szCs w:val="24"/>
        </w:rPr>
        <w:t>ния. 1996. №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3.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Илле М.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Е. К вопросу о предмете социологии //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Социально-политический жу</w:t>
      </w:r>
      <w:r w:rsidR="00934C9F">
        <w:rPr>
          <w:sz w:val="24"/>
          <w:szCs w:val="24"/>
          <w:lang w:val="uk-UA"/>
        </w:rPr>
        <w:t>р</w:t>
      </w:r>
      <w:r w:rsidRPr="00934C9F">
        <w:rPr>
          <w:sz w:val="24"/>
          <w:szCs w:val="24"/>
        </w:rPr>
        <w:t>нал.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1994.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№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11-12.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Комаров М.С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Размышления о предмете социологии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// Социс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1990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№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11.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Лапин Н.И. Предмет и методология социологии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// Социс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2002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№</w:t>
      </w:r>
      <w:r w:rsidR="00272972">
        <w:rPr>
          <w:sz w:val="24"/>
          <w:szCs w:val="24"/>
          <w:lang w:val="uk-UA"/>
        </w:rPr>
        <w:t xml:space="preserve"> 8.</w:t>
      </w:r>
      <w:r w:rsidRPr="00934C9F">
        <w:rPr>
          <w:sz w:val="24"/>
          <w:szCs w:val="24"/>
        </w:rPr>
        <w:t xml:space="preserve"> </w:t>
      </w:r>
      <w:r w:rsidR="00934C9F">
        <w:rPr>
          <w:sz w:val="24"/>
          <w:szCs w:val="24"/>
          <w:lang w:val="uk-UA"/>
        </w:rPr>
        <w:t>С</w:t>
      </w:r>
      <w:r w:rsidRPr="00934C9F">
        <w:rPr>
          <w:sz w:val="24"/>
          <w:szCs w:val="24"/>
        </w:rPr>
        <w:t>.106-119.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Соціологія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: навч</w:t>
      </w:r>
      <w:r w:rsidR="00934C9F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</w:t>
      </w:r>
      <w:r w:rsidR="00934C9F">
        <w:rPr>
          <w:sz w:val="24"/>
          <w:szCs w:val="24"/>
          <w:lang w:val="uk-UA"/>
        </w:rPr>
        <w:t>п</w:t>
      </w:r>
      <w:r w:rsidRPr="00934C9F">
        <w:rPr>
          <w:sz w:val="24"/>
          <w:szCs w:val="24"/>
        </w:rPr>
        <w:t>осібник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/ за ред С.О. Макєєва.</w:t>
      </w:r>
      <w:r w:rsidR="00934C9F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К.:”Українська Енциклопедія” ім. М.П. Бажана, 1999</w:t>
      </w:r>
      <w:r w:rsidR="00934C9F">
        <w:rPr>
          <w:sz w:val="24"/>
          <w:szCs w:val="24"/>
          <w:lang w:val="uk-UA"/>
        </w:rPr>
        <w:t>. С</w:t>
      </w:r>
      <w:r w:rsidRPr="00934C9F">
        <w:rPr>
          <w:sz w:val="24"/>
          <w:szCs w:val="24"/>
        </w:rPr>
        <w:t xml:space="preserve">. 5-24. 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Соціологія: Терміни, поняття, персоналії. Навчальний словник-довідник</w:t>
      </w:r>
      <w:r w:rsidR="00435911">
        <w:rPr>
          <w:sz w:val="24"/>
          <w:szCs w:val="24"/>
          <w:lang w:val="uk-UA"/>
        </w:rPr>
        <w:t xml:space="preserve"> / з</w:t>
      </w:r>
      <w:r w:rsidRPr="00934C9F">
        <w:rPr>
          <w:sz w:val="24"/>
          <w:szCs w:val="24"/>
        </w:rPr>
        <w:t>а ред</w:t>
      </w:r>
      <w:r w:rsidR="00435911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В.М. Пічі.</w:t>
      </w:r>
      <w:r w:rsidR="00435911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К.: Каравела, Львів:</w:t>
      </w:r>
      <w:r w:rsidR="00435911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Новий Світ-2000, 2002. 480</w:t>
      </w:r>
      <w:r w:rsidR="00435911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 xml:space="preserve">с. 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Штомпка П. Много социологий для одного мира //</w:t>
      </w:r>
      <w:r w:rsidR="00435911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СОЦИС</w:t>
      </w:r>
      <w:r w:rsidR="00435911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1991</w:t>
      </w:r>
      <w:r w:rsidR="00435911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№ 2</w:t>
      </w:r>
      <w:r w:rsidRPr="00934C9F">
        <w:rPr>
          <w:sz w:val="24"/>
          <w:szCs w:val="24"/>
          <w:lang w:val="uk-UA"/>
        </w:rPr>
        <w:t>.</w:t>
      </w:r>
    </w:p>
    <w:p w:rsidR="00B05A1A" w:rsidRPr="00934C9F" w:rsidRDefault="00B05A1A" w:rsidP="00B05A1A">
      <w:pPr>
        <w:pStyle w:val="ab"/>
        <w:numPr>
          <w:ilvl w:val="0"/>
          <w:numId w:val="6"/>
        </w:numPr>
        <w:tabs>
          <w:tab w:val="clear" w:pos="1060"/>
          <w:tab w:val="num" w:pos="720"/>
        </w:tabs>
        <w:ind w:left="720"/>
        <w:jc w:val="both"/>
        <w:rPr>
          <w:sz w:val="24"/>
          <w:szCs w:val="24"/>
        </w:rPr>
      </w:pPr>
      <w:r w:rsidRPr="00934C9F">
        <w:rPr>
          <w:sz w:val="24"/>
          <w:szCs w:val="24"/>
        </w:rPr>
        <w:t>Ядов В.А. Размышления о предмете социологии //</w:t>
      </w:r>
      <w:r w:rsidR="00435911">
        <w:rPr>
          <w:sz w:val="24"/>
          <w:szCs w:val="24"/>
          <w:lang w:val="uk-UA"/>
        </w:rPr>
        <w:t xml:space="preserve"> </w:t>
      </w:r>
      <w:r w:rsidRPr="00934C9F">
        <w:rPr>
          <w:sz w:val="24"/>
          <w:szCs w:val="24"/>
        </w:rPr>
        <w:t>СОЦИС</w:t>
      </w:r>
      <w:r w:rsidR="00435911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1990</w:t>
      </w:r>
      <w:r w:rsidR="00435911">
        <w:rPr>
          <w:sz w:val="24"/>
          <w:szCs w:val="24"/>
          <w:lang w:val="uk-UA"/>
        </w:rPr>
        <w:t>.</w:t>
      </w:r>
      <w:r w:rsidRPr="00934C9F">
        <w:rPr>
          <w:sz w:val="24"/>
          <w:szCs w:val="24"/>
        </w:rPr>
        <w:t xml:space="preserve"> № 2</w:t>
      </w:r>
      <w:r w:rsidRPr="00934C9F">
        <w:rPr>
          <w:sz w:val="24"/>
          <w:szCs w:val="24"/>
          <w:lang w:val="uk-UA"/>
        </w:rPr>
        <w:t>.</w:t>
      </w:r>
    </w:p>
    <w:p w:rsidR="00B05A1A" w:rsidRPr="00934C9F" w:rsidRDefault="00B05A1A" w:rsidP="00B05A1A">
      <w:pPr>
        <w:jc w:val="center"/>
        <w:rPr>
          <w:b/>
        </w:rPr>
      </w:pPr>
    </w:p>
    <w:p w:rsidR="00B05A1A" w:rsidRPr="00934C9F" w:rsidRDefault="00B05A1A" w:rsidP="00B05A1A">
      <w:pPr>
        <w:jc w:val="center"/>
        <w:rPr>
          <w:b/>
        </w:rPr>
      </w:pPr>
      <w:r w:rsidRPr="00934C9F">
        <w:rPr>
          <w:b/>
        </w:rPr>
        <w:t>10. Посилання на інформаційні ресурси в Інтернеті, відео-лекції, інше методичне забезпечення</w:t>
      </w:r>
    </w:p>
    <w:p w:rsidR="00B05A1A" w:rsidRPr="00934C9F" w:rsidRDefault="00B05A1A" w:rsidP="00B05A1A">
      <w:pPr>
        <w:jc w:val="center"/>
        <w:rPr>
          <w:b/>
        </w:rPr>
      </w:pPr>
    </w:p>
    <w:p w:rsidR="00B05A1A" w:rsidRPr="00934C9F" w:rsidRDefault="00B05A1A" w:rsidP="00B05A1A">
      <w:pPr>
        <w:numPr>
          <w:ilvl w:val="0"/>
          <w:numId w:val="15"/>
        </w:numPr>
        <w:jc w:val="both"/>
      </w:pPr>
      <w:r w:rsidRPr="00934C9F">
        <w:t xml:space="preserve">Інститут соціології НАН України (Київ): </w:t>
      </w:r>
      <w:hyperlink r:id="rId9" w:history="1">
        <w:r w:rsidRPr="00934C9F">
          <w:rPr>
            <w:rStyle w:val="af2"/>
          </w:rPr>
          <w:t>http://i-soc.com.ua/</w:t>
        </w:r>
      </w:hyperlink>
    </w:p>
    <w:p w:rsidR="00B05A1A" w:rsidRPr="00934C9F" w:rsidRDefault="00B05A1A" w:rsidP="00B05A1A">
      <w:pPr>
        <w:numPr>
          <w:ilvl w:val="0"/>
          <w:numId w:val="15"/>
        </w:numPr>
      </w:pPr>
      <w:r w:rsidRPr="00934C9F">
        <w:t>Інститут демографії і соціальних досліджень імені В.</w:t>
      </w:r>
      <w:r w:rsidRPr="00934C9F">
        <w:rPr>
          <w:rFonts w:eastAsia="Arial Unicode MS" w:hAnsi="Arial Unicode MS"/>
        </w:rPr>
        <w:t> </w:t>
      </w:r>
      <w:r w:rsidRPr="00934C9F">
        <w:t>М.</w:t>
      </w:r>
      <w:r w:rsidRPr="00934C9F">
        <w:rPr>
          <w:lang w:val="en-US"/>
        </w:rPr>
        <w:t> </w:t>
      </w:r>
      <w:r w:rsidRPr="00934C9F">
        <w:t xml:space="preserve">Птухи НАН України: </w:t>
      </w:r>
      <w:hyperlink r:id="rId10" w:history="1">
        <w:r w:rsidRPr="00934C9F">
          <w:rPr>
            <w:rStyle w:val="af2"/>
          </w:rPr>
          <w:t>http://www.idss.org.ua</w:t>
        </w:r>
      </w:hyperlink>
    </w:p>
    <w:p w:rsidR="00B05A1A" w:rsidRPr="00934C9F" w:rsidRDefault="00B05A1A" w:rsidP="00B05A1A">
      <w:pPr>
        <w:numPr>
          <w:ilvl w:val="0"/>
          <w:numId w:val="15"/>
        </w:numPr>
        <w:jc w:val="both"/>
      </w:pPr>
      <w:r w:rsidRPr="00934C9F">
        <w:t>Журнал «Соціологія: теорія, методи, маркетинг»: http://i-soc.com.ua/ua/edition/journal/</w:t>
      </w:r>
    </w:p>
    <w:p w:rsidR="00B05A1A" w:rsidRPr="00934C9F" w:rsidRDefault="00B05A1A" w:rsidP="00B05A1A">
      <w:pPr>
        <w:numPr>
          <w:ilvl w:val="0"/>
          <w:numId w:val="15"/>
        </w:numPr>
        <w:jc w:val="both"/>
      </w:pPr>
      <w:r w:rsidRPr="00934C9F">
        <w:t xml:space="preserve">Український соціум. Науковий журнал (Київ): </w:t>
      </w:r>
      <w:hyperlink r:id="rId11" w:history="1">
        <w:r w:rsidRPr="00934C9F">
          <w:rPr>
            <w:rStyle w:val="af2"/>
          </w:rPr>
          <w:t>http://www.ukr-socium.org.ua</w:t>
        </w:r>
      </w:hyperlink>
    </w:p>
    <w:p w:rsidR="00B05A1A" w:rsidRPr="00934C9F" w:rsidRDefault="00B05A1A" w:rsidP="00B05A1A">
      <w:pPr>
        <w:widowControl w:val="0"/>
        <w:numPr>
          <w:ilvl w:val="0"/>
          <w:numId w:val="15"/>
        </w:numPr>
        <w:jc w:val="both"/>
      </w:pPr>
      <w:r w:rsidRPr="00934C9F">
        <w:t>Центр гендерної культури: http://www.genderculturecentre.org/</w:t>
      </w:r>
    </w:p>
    <w:p w:rsidR="00B05A1A" w:rsidRPr="00934C9F" w:rsidRDefault="00B05A1A" w:rsidP="00B05A1A">
      <w:pPr>
        <w:widowControl w:val="0"/>
        <w:numPr>
          <w:ilvl w:val="0"/>
          <w:numId w:val="15"/>
        </w:numPr>
        <w:jc w:val="both"/>
      </w:pPr>
      <w:r w:rsidRPr="00934C9F">
        <w:t xml:space="preserve">Київський міжнародний інститут соціології (КМІС): </w:t>
      </w:r>
      <w:hyperlink r:id="rId12" w:history="1">
        <w:r w:rsidRPr="00934C9F">
          <w:rPr>
            <w:rStyle w:val="af2"/>
          </w:rPr>
          <w:t>http://www.kiis.com.ua</w:t>
        </w:r>
      </w:hyperlink>
    </w:p>
    <w:p w:rsidR="00B05A1A" w:rsidRPr="00934C9F" w:rsidRDefault="00B05A1A" w:rsidP="00B05A1A">
      <w:pPr>
        <w:widowControl w:val="0"/>
        <w:numPr>
          <w:ilvl w:val="0"/>
          <w:numId w:val="15"/>
        </w:numPr>
        <w:jc w:val="both"/>
      </w:pPr>
      <w:r w:rsidRPr="00934C9F">
        <w:t xml:space="preserve">Український інститут соціальних досліджень імені Олександра Яременка: </w:t>
      </w:r>
      <w:hyperlink r:id="rId13" w:history="1">
        <w:r w:rsidRPr="00934C9F">
          <w:rPr>
            <w:rStyle w:val="af2"/>
          </w:rPr>
          <w:t>http://www.uisr.org.ua/monitoring</w:t>
        </w:r>
      </w:hyperlink>
    </w:p>
    <w:p w:rsidR="00B05A1A" w:rsidRPr="00934C9F" w:rsidRDefault="00B05A1A" w:rsidP="00B05A1A">
      <w:pPr>
        <w:widowControl w:val="0"/>
        <w:numPr>
          <w:ilvl w:val="0"/>
          <w:numId w:val="15"/>
        </w:numPr>
        <w:jc w:val="both"/>
      </w:pPr>
      <w:r w:rsidRPr="00934C9F">
        <w:t>«Критика» (часопис). Міжнародний огляд книжок та ідей: https://krytyka.com/ua</w:t>
      </w:r>
    </w:p>
    <w:p w:rsidR="00B05A1A" w:rsidRPr="00934C9F" w:rsidRDefault="00B05A1A" w:rsidP="00B05A1A">
      <w:pPr>
        <w:pStyle w:val="msonormalcxspmiddle"/>
        <w:numPr>
          <w:ilvl w:val="0"/>
          <w:numId w:val="15"/>
        </w:numPr>
        <w:contextualSpacing/>
        <w:jc w:val="both"/>
      </w:pPr>
      <w:r w:rsidRPr="00934C9F">
        <w:t xml:space="preserve">Журнал соціальної критики «Спільне»: </w:t>
      </w:r>
      <w:hyperlink r:id="rId14" w:history="1">
        <w:r w:rsidRPr="00934C9F">
          <w:rPr>
            <w:rStyle w:val="af2"/>
          </w:rPr>
          <w:t>http://commons.com.ua</w:t>
        </w:r>
      </w:hyperlink>
    </w:p>
    <w:p w:rsidR="00B05A1A" w:rsidRPr="00934C9F" w:rsidRDefault="00B05A1A" w:rsidP="00B05A1A">
      <w:pPr>
        <w:pStyle w:val="msonormalcxspmiddle"/>
        <w:numPr>
          <w:ilvl w:val="0"/>
          <w:numId w:val="15"/>
        </w:numPr>
        <w:contextualSpacing/>
        <w:jc w:val="both"/>
      </w:pPr>
      <w:r w:rsidRPr="00934C9F">
        <w:t xml:space="preserve">Міністерство соціальної політики України </w:t>
      </w:r>
      <w:hyperlink r:id="rId15" w:history="1">
        <w:r w:rsidRPr="00934C9F">
          <w:rPr>
            <w:rStyle w:val="af2"/>
          </w:rPr>
          <w:t>http://www.mlsp.gov.ua/labour/control/uk/index</w:t>
        </w:r>
      </w:hyperlink>
      <w:r w:rsidRPr="00934C9F">
        <w:t xml:space="preserve"> </w:t>
      </w:r>
    </w:p>
    <w:p w:rsidR="00B05A1A" w:rsidRPr="00934C9F" w:rsidRDefault="00B05A1A" w:rsidP="00B05A1A">
      <w:pPr>
        <w:pStyle w:val="msonormalcxspmiddle"/>
        <w:numPr>
          <w:ilvl w:val="0"/>
          <w:numId w:val="15"/>
        </w:numPr>
        <w:contextualSpacing/>
        <w:jc w:val="both"/>
      </w:pPr>
      <w:r w:rsidRPr="00934C9F">
        <w:t xml:space="preserve">Державний інститут сімейної та молодіжної політики: </w:t>
      </w:r>
      <w:hyperlink r:id="rId16" w:history="1">
        <w:r w:rsidRPr="00934C9F">
          <w:rPr>
            <w:rStyle w:val="af2"/>
          </w:rPr>
          <w:t>http://www.dipsm.org.ua/</w:t>
        </w:r>
      </w:hyperlink>
      <w:r w:rsidRPr="00934C9F">
        <w:t xml:space="preserve"> </w:t>
      </w:r>
    </w:p>
    <w:p w:rsidR="00B05A1A" w:rsidRPr="00934C9F" w:rsidRDefault="00B05A1A" w:rsidP="00B05A1A">
      <w:pPr>
        <w:jc w:val="center"/>
        <w:rPr>
          <w:b/>
        </w:rPr>
      </w:pPr>
    </w:p>
    <w:sectPr w:rsidR="00B05A1A" w:rsidRPr="00934C9F" w:rsidSect="001639E7">
      <w:headerReference w:type="default" r:id="rId17"/>
      <w:footerReference w:type="even" r:id="rId18"/>
      <w:footerReference w:type="default" r:id="rId19"/>
      <w:pgSz w:w="11907" w:h="16840" w:code="9"/>
      <w:pgMar w:top="851" w:right="567" w:bottom="851" w:left="1260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DC" w:rsidRDefault="003519DC">
      <w:r>
        <w:separator/>
      </w:r>
    </w:p>
  </w:endnote>
  <w:endnote w:type="continuationSeparator" w:id="1">
    <w:p w:rsidR="003519DC" w:rsidRDefault="0035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0A" w:rsidRDefault="00AB400A" w:rsidP="002A55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00A" w:rsidRDefault="00AB40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0A" w:rsidRDefault="00AB400A" w:rsidP="002A5567">
    <w:pPr>
      <w:pStyle w:val="a5"/>
      <w:framePr w:wrap="around" w:vAnchor="text" w:hAnchor="margin" w:xAlign="center" w:y="1"/>
      <w:rPr>
        <w:rStyle w:val="a6"/>
      </w:rPr>
    </w:pPr>
  </w:p>
  <w:p w:rsidR="00AB400A" w:rsidRDefault="00AB400A" w:rsidP="002A55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DC" w:rsidRDefault="003519DC">
      <w:r>
        <w:separator/>
      </w:r>
    </w:p>
  </w:footnote>
  <w:footnote w:type="continuationSeparator" w:id="1">
    <w:p w:rsidR="003519DC" w:rsidRDefault="0035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0A" w:rsidRDefault="00AB400A">
    <w:pPr>
      <w:pStyle w:val="a7"/>
      <w:jc w:val="center"/>
    </w:pPr>
    <w:fldSimple w:instr=" PAGE   \* MERGEFORMAT ">
      <w:r w:rsidR="00460519">
        <w:rPr>
          <w:noProof/>
        </w:rPr>
        <w:t>18</w:t>
      </w:r>
    </w:fldSimple>
  </w:p>
  <w:p w:rsidR="00AB400A" w:rsidRDefault="00AB40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FB"/>
    <w:multiLevelType w:val="hybridMultilevel"/>
    <w:tmpl w:val="4AC2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1093B"/>
    <w:multiLevelType w:val="hybridMultilevel"/>
    <w:tmpl w:val="BACA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71A0"/>
    <w:multiLevelType w:val="hybridMultilevel"/>
    <w:tmpl w:val="A1108346"/>
    <w:lvl w:ilvl="0" w:tplc="AA50570E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Calibri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11BAD"/>
    <w:multiLevelType w:val="hybridMultilevel"/>
    <w:tmpl w:val="E6E6CC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0E16753"/>
    <w:multiLevelType w:val="hybridMultilevel"/>
    <w:tmpl w:val="4E4E705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4EB65FE"/>
    <w:multiLevelType w:val="hybridMultilevel"/>
    <w:tmpl w:val="E0A222AC"/>
    <w:lvl w:ilvl="0" w:tplc="96687910">
      <w:start w:val="4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2449C4"/>
    <w:multiLevelType w:val="hybridMultilevel"/>
    <w:tmpl w:val="8FA40D36"/>
    <w:lvl w:ilvl="0" w:tplc="4B7689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B428D"/>
    <w:multiLevelType w:val="hybridMultilevel"/>
    <w:tmpl w:val="B960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A4338"/>
    <w:multiLevelType w:val="hybridMultilevel"/>
    <w:tmpl w:val="DB48F994"/>
    <w:lvl w:ilvl="0" w:tplc="D9701B7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6892F"/>
    <w:multiLevelType w:val="multilevel"/>
    <w:tmpl w:val="264A61D6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60"/>
        </w:tabs>
        <w:ind w:left="10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780"/>
        </w:tabs>
        <w:ind w:left="1780" w:hanging="360"/>
      </w:pPr>
    </w:lvl>
    <w:lvl w:ilvl="2">
      <w:start w:val="1"/>
      <w:numFmt w:val="lowerRoman"/>
      <w:lvlText w:val="%3."/>
      <w:lvlJc w:val="left"/>
      <w:pPr>
        <w:tabs>
          <w:tab w:val="left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left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left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left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left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left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left" w:pos="6820"/>
        </w:tabs>
        <w:ind w:left="6820" w:hanging="180"/>
      </w:pPr>
    </w:lvl>
  </w:abstractNum>
  <w:abstractNum w:abstractNumId="10">
    <w:nsid w:val="4B768930"/>
    <w:multiLevelType w:val="multilevel"/>
    <w:tmpl w:val="4B768930"/>
    <w:name w:val="Нумерованный список 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4B768936"/>
    <w:multiLevelType w:val="multilevel"/>
    <w:tmpl w:val="4B768936"/>
    <w:name w:val="Нумерованный список 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4B76893A"/>
    <w:multiLevelType w:val="singleLevel"/>
    <w:tmpl w:val="4B76893A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 w:hint="default"/>
      </w:rPr>
    </w:lvl>
  </w:abstractNum>
  <w:abstractNum w:abstractNumId="13">
    <w:nsid w:val="4F942366"/>
    <w:multiLevelType w:val="hybridMultilevel"/>
    <w:tmpl w:val="6388C4CC"/>
    <w:lvl w:ilvl="0" w:tplc="6B425B8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54731"/>
    <w:multiLevelType w:val="hybridMultilevel"/>
    <w:tmpl w:val="C7AA5AD8"/>
    <w:lvl w:ilvl="0" w:tplc="D9701B7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87FBA"/>
    <w:multiLevelType w:val="hybridMultilevel"/>
    <w:tmpl w:val="5C7EAB30"/>
    <w:lvl w:ilvl="0" w:tplc="D1FA09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A501C5"/>
    <w:multiLevelType w:val="multilevel"/>
    <w:tmpl w:val="2C30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864ABC"/>
    <w:multiLevelType w:val="hybridMultilevel"/>
    <w:tmpl w:val="9A2AB6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54B18"/>
    <w:multiLevelType w:val="hybridMultilevel"/>
    <w:tmpl w:val="42CA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3"/>
  </w:num>
  <w:num w:numId="14">
    <w:abstractNumId w:val="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567"/>
    <w:rsid w:val="00005355"/>
    <w:rsid w:val="00033D4A"/>
    <w:rsid w:val="0003776A"/>
    <w:rsid w:val="000407BF"/>
    <w:rsid w:val="00053EB3"/>
    <w:rsid w:val="00057D1C"/>
    <w:rsid w:val="00094A79"/>
    <w:rsid w:val="000A604C"/>
    <w:rsid w:val="000C7296"/>
    <w:rsid w:val="000C744F"/>
    <w:rsid w:val="000D402B"/>
    <w:rsid w:val="000E0912"/>
    <w:rsid w:val="000F18EF"/>
    <w:rsid w:val="001009A3"/>
    <w:rsid w:val="00110EEC"/>
    <w:rsid w:val="00140014"/>
    <w:rsid w:val="00155595"/>
    <w:rsid w:val="001578B6"/>
    <w:rsid w:val="001639E7"/>
    <w:rsid w:val="001701DD"/>
    <w:rsid w:val="001828BB"/>
    <w:rsid w:val="001917E9"/>
    <w:rsid w:val="00192765"/>
    <w:rsid w:val="00197E81"/>
    <w:rsid w:val="001A2CB5"/>
    <w:rsid w:val="001A3340"/>
    <w:rsid w:val="001B5060"/>
    <w:rsid w:val="001B7173"/>
    <w:rsid w:val="001C3D39"/>
    <w:rsid w:val="001D5857"/>
    <w:rsid w:val="001F4D96"/>
    <w:rsid w:val="00204ADC"/>
    <w:rsid w:val="002216D5"/>
    <w:rsid w:val="00230A34"/>
    <w:rsid w:val="00272972"/>
    <w:rsid w:val="00272D07"/>
    <w:rsid w:val="00277D87"/>
    <w:rsid w:val="002A01CA"/>
    <w:rsid w:val="002A5567"/>
    <w:rsid w:val="002A6224"/>
    <w:rsid w:val="002B2AB9"/>
    <w:rsid w:val="002B598F"/>
    <w:rsid w:val="002D6436"/>
    <w:rsid w:val="002E2E22"/>
    <w:rsid w:val="002F27D7"/>
    <w:rsid w:val="00301DD7"/>
    <w:rsid w:val="003075EE"/>
    <w:rsid w:val="003203DC"/>
    <w:rsid w:val="003519DC"/>
    <w:rsid w:val="00370749"/>
    <w:rsid w:val="003855B3"/>
    <w:rsid w:val="00386A64"/>
    <w:rsid w:val="003B5BC4"/>
    <w:rsid w:val="003C6B8F"/>
    <w:rsid w:val="003D4CE9"/>
    <w:rsid w:val="003D6EFD"/>
    <w:rsid w:val="003E53AF"/>
    <w:rsid w:val="003F0680"/>
    <w:rsid w:val="003F231E"/>
    <w:rsid w:val="00411E45"/>
    <w:rsid w:val="00413667"/>
    <w:rsid w:val="004255F3"/>
    <w:rsid w:val="00435911"/>
    <w:rsid w:val="0043617C"/>
    <w:rsid w:val="00442F34"/>
    <w:rsid w:val="00460519"/>
    <w:rsid w:val="00477D91"/>
    <w:rsid w:val="004A5520"/>
    <w:rsid w:val="004C6262"/>
    <w:rsid w:val="004E4B11"/>
    <w:rsid w:val="004F4FDD"/>
    <w:rsid w:val="00500879"/>
    <w:rsid w:val="005024B7"/>
    <w:rsid w:val="005160E1"/>
    <w:rsid w:val="0052092A"/>
    <w:rsid w:val="0052444D"/>
    <w:rsid w:val="00556193"/>
    <w:rsid w:val="00570428"/>
    <w:rsid w:val="00586FF5"/>
    <w:rsid w:val="005A28E0"/>
    <w:rsid w:val="006218D4"/>
    <w:rsid w:val="006275AD"/>
    <w:rsid w:val="006504EB"/>
    <w:rsid w:val="006619B9"/>
    <w:rsid w:val="00666301"/>
    <w:rsid w:val="00666C1B"/>
    <w:rsid w:val="00674102"/>
    <w:rsid w:val="0068349E"/>
    <w:rsid w:val="006A3B27"/>
    <w:rsid w:val="006C278E"/>
    <w:rsid w:val="006F2FBA"/>
    <w:rsid w:val="006F4457"/>
    <w:rsid w:val="00701082"/>
    <w:rsid w:val="007034FD"/>
    <w:rsid w:val="00720D99"/>
    <w:rsid w:val="0076137A"/>
    <w:rsid w:val="00775EC2"/>
    <w:rsid w:val="00782947"/>
    <w:rsid w:val="00795957"/>
    <w:rsid w:val="007A522D"/>
    <w:rsid w:val="007C30A6"/>
    <w:rsid w:val="007F2385"/>
    <w:rsid w:val="007F4F3B"/>
    <w:rsid w:val="008221DE"/>
    <w:rsid w:val="008253C3"/>
    <w:rsid w:val="008314C9"/>
    <w:rsid w:val="008338B0"/>
    <w:rsid w:val="008348B9"/>
    <w:rsid w:val="008559D7"/>
    <w:rsid w:val="008622DD"/>
    <w:rsid w:val="008A4369"/>
    <w:rsid w:val="008D50D4"/>
    <w:rsid w:val="008D5C75"/>
    <w:rsid w:val="00902872"/>
    <w:rsid w:val="00907769"/>
    <w:rsid w:val="00934C9F"/>
    <w:rsid w:val="009525E1"/>
    <w:rsid w:val="00970B0B"/>
    <w:rsid w:val="00985607"/>
    <w:rsid w:val="00990F80"/>
    <w:rsid w:val="009A7C15"/>
    <w:rsid w:val="009B7824"/>
    <w:rsid w:val="009D06D5"/>
    <w:rsid w:val="00A0105C"/>
    <w:rsid w:val="00A019CA"/>
    <w:rsid w:val="00A42D3F"/>
    <w:rsid w:val="00A7305C"/>
    <w:rsid w:val="00A90136"/>
    <w:rsid w:val="00A96788"/>
    <w:rsid w:val="00AA6AA2"/>
    <w:rsid w:val="00AB310D"/>
    <w:rsid w:val="00AB400A"/>
    <w:rsid w:val="00AC3638"/>
    <w:rsid w:val="00AC5E0E"/>
    <w:rsid w:val="00B05A1A"/>
    <w:rsid w:val="00B06A51"/>
    <w:rsid w:val="00B07A6B"/>
    <w:rsid w:val="00B110E6"/>
    <w:rsid w:val="00B14D71"/>
    <w:rsid w:val="00B30630"/>
    <w:rsid w:val="00B527EA"/>
    <w:rsid w:val="00B52B85"/>
    <w:rsid w:val="00B60640"/>
    <w:rsid w:val="00B7150F"/>
    <w:rsid w:val="00B809E1"/>
    <w:rsid w:val="00B841BE"/>
    <w:rsid w:val="00BA118B"/>
    <w:rsid w:val="00BB4CC1"/>
    <w:rsid w:val="00BB673B"/>
    <w:rsid w:val="00BD5ED4"/>
    <w:rsid w:val="00BE2130"/>
    <w:rsid w:val="00BF2E3E"/>
    <w:rsid w:val="00C07DDB"/>
    <w:rsid w:val="00C1475C"/>
    <w:rsid w:val="00C216B7"/>
    <w:rsid w:val="00C3159C"/>
    <w:rsid w:val="00C31DBC"/>
    <w:rsid w:val="00C43CDF"/>
    <w:rsid w:val="00C51A3C"/>
    <w:rsid w:val="00C51AD5"/>
    <w:rsid w:val="00C637AD"/>
    <w:rsid w:val="00C759BD"/>
    <w:rsid w:val="00C849D3"/>
    <w:rsid w:val="00C94746"/>
    <w:rsid w:val="00C94AC0"/>
    <w:rsid w:val="00CC481E"/>
    <w:rsid w:val="00CD1B10"/>
    <w:rsid w:val="00CD5CB7"/>
    <w:rsid w:val="00CF3E55"/>
    <w:rsid w:val="00D12039"/>
    <w:rsid w:val="00D13BA7"/>
    <w:rsid w:val="00D27770"/>
    <w:rsid w:val="00D5219C"/>
    <w:rsid w:val="00D76696"/>
    <w:rsid w:val="00D90702"/>
    <w:rsid w:val="00DB1460"/>
    <w:rsid w:val="00DB4000"/>
    <w:rsid w:val="00DC0196"/>
    <w:rsid w:val="00DD04CA"/>
    <w:rsid w:val="00DD706D"/>
    <w:rsid w:val="00DF79C5"/>
    <w:rsid w:val="00E16548"/>
    <w:rsid w:val="00EA55AD"/>
    <w:rsid w:val="00EC08C9"/>
    <w:rsid w:val="00ED7052"/>
    <w:rsid w:val="00F01B62"/>
    <w:rsid w:val="00F05E39"/>
    <w:rsid w:val="00F114EF"/>
    <w:rsid w:val="00F3480A"/>
    <w:rsid w:val="00F6187B"/>
    <w:rsid w:val="00F61E2B"/>
    <w:rsid w:val="00F9276C"/>
    <w:rsid w:val="00FA1411"/>
    <w:rsid w:val="00FA2294"/>
    <w:rsid w:val="00FA4C40"/>
    <w:rsid w:val="00FA6D82"/>
    <w:rsid w:val="00FB0F23"/>
    <w:rsid w:val="00FB7CE0"/>
    <w:rsid w:val="00FE4C93"/>
    <w:rsid w:val="00FF62C9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6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2A556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5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5567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C27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C27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1411"/>
    <w:pPr>
      <w:spacing w:before="240" w:after="60"/>
      <w:outlineLvl w:val="6"/>
    </w:pPr>
    <w:rPr>
      <w:color w:val="000000"/>
      <w:lang w:val="ru-RU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2A5567"/>
    <w:pPr>
      <w:ind w:firstLine="540"/>
    </w:pPr>
    <w:rPr>
      <w:sz w:val="28"/>
    </w:rPr>
  </w:style>
  <w:style w:type="paragraph" w:styleId="a5">
    <w:name w:val="footer"/>
    <w:basedOn w:val="a"/>
    <w:rsid w:val="002A55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567"/>
  </w:style>
  <w:style w:type="paragraph" w:styleId="a7">
    <w:name w:val="header"/>
    <w:basedOn w:val="a"/>
    <w:link w:val="a8"/>
    <w:unhideWhenUsed/>
    <w:rsid w:val="002A556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A5567"/>
    <w:rPr>
      <w:sz w:val="24"/>
      <w:szCs w:val="24"/>
      <w:lang w:val="uk-UA" w:bidi="ar-SA"/>
    </w:rPr>
  </w:style>
  <w:style w:type="paragraph" w:styleId="a9">
    <w:name w:val="Title"/>
    <w:basedOn w:val="a"/>
    <w:link w:val="aa"/>
    <w:qFormat/>
    <w:rsid w:val="002A5567"/>
    <w:pPr>
      <w:autoSpaceDE w:val="0"/>
      <w:autoSpaceDN w:val="0"/>
      <w:jc w:val="center"/>
    </w:pPr>
  </w:style>
  <w:style w:type="character" w:customStyle="1" w:styleId="aa">
    <w:name w:val="Название Знак"/>
    <w:link w:val="a9"/>
    <w:rsid w:val="002A5567"/>
    <w:rPr>
      <w:sz w:val="24"/>
      <w:szCs w:val="24"/>
      <w:lang w:val="uk-UA" w:eastAsia="ru-RU" w:bidi="ar-SA"/>
    </w:rPr>
  </w:style>
  <w:style w:type="paragraph" w:customStyle="1" w:styleId="ab">
    <w:name w:val="обычный"/>
    <w:basedOn w:val="a"/>
    <w:rsid w:val="008348B9"/>
    <w:rPr>
      <w:color w:val="000000"/>
      <w:sz w:val="20"/>
      <w:szCs w:val="20"/>
      <w:lang w:val="ru-RU"/>
    </w:rPr>
  </w:style>
  <w:style w:type="paragraph" w:styleId="30">
    <w:name w:val="Body Text Indent 3"/>
    <w:basedOn w:val="a"/>
    <w:rsid w:val="006C278E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6C278E"/>
    <w:pPr>
      <w:jc w:val="both"/>
    </w:pPr>
    <w:rPr>
      <w:color w:val="000000"/>
      <w:szCs w:val="20"/>
      <w:lang w:val="ru-RU"/>
    </w:rPr>
  </w:style>
  <w:style w:type="paragraph" w:styleId="21">
    <w:name w:val="Body Text Indent 2"/>
    <w:basedOn w:val="a"/>
    <w:rsid w:val="006C278E"/>
    <w:pPr>
      <w:spacing w:after="120" w:line="480" w:lineRule="auto"/>
      <w:ind w:left="283"/>
    </w:pPr>
    <w:rPr>
      <w:color w:val="000000"/>
      <w:sz w:val="28"/>
      <w:lang w:val="ru-RU"/>
    </w:rPr>
  </w:style>
  <w:style w:type="paragraph" w:customStyle="1" w:styleId="a1">
    <w:basedOn w:val="a"/>
    <w:link w:val="a0"/>
    <w:rsid w:val="006C27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rsid w:val="006C278E"/>
    <w:pPr>
      <w:spacing w:after="120"/>
    </w:pPr>
    <w:rPr>
      <w:color w:val="000000"/>
      <w:sz w:val="28"/>
      <w:lang w:val="ru-RU"/>
    </w:rPr>
  </w:style>
  <w:style w:type="paragraph" w:customStyle="1" w:styleId="ae">
    <w:name w:val="название*"/>
    <w:basedOn w:val="a"/>
    <w:rsid w:val="006C278E"/>
    <w:pPr>
      <w:jc w:val="center"/>
    </w:pPr>
    <w:rPr>
      <w:color w:val="000000"/>
      <w:sz w:val="28"/>
      <w:szCs w:val="28"/>
      <w:lang w:val="ru-RU"/>
    </w:rPr>
  </w:style>
  <w:style w:type="paragraph" w:customStyle="1" w:styleId="heading">
    <w:name w:val="heading"/>
    <w:basedOn w:val="a"/>
    <w:rsid w:val="003C6B8F"/>
    <w:pPr>
      <w:spacing w:before="100" w:beforeAutospacing="1" w:after="100" w:afterAutospacing="1"/>
    </w:pPr>
    <w:rPr>
      <w:color w:val="000000"/>
      <w:lang w:val="ru-RU"/>
    </w:rPr>
  </w:style>
  <w:style w:type="paragraph" w:styleId="af">
    <w:name w:val="Balloon Text"/>
    <w:basedOn w:val="a"/>
    <w:link w:val="af0"/>
    <w:rsid w:val="002F27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F27D7"/>
    <w:rPr>
      <w:rFonts w:ascii="Tahoma" w:hAnsi="Tahoma" w:cs="Tahoma"/>
      <w:sz w:val="16"/>
      <w:szCs w:val="16"/>
      <w:lang w:val="uk-UA"/>
    </w:rPr>
  </w:style>
  <w:style w:type="paragraph" w:customStyle="1" w:styleId="af1">
    <w:name w:val="Обычный НИОКР Знак"/>
    <w:basedOn w:val="a"/>
    <w:rsid w:val="00AC5E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1B506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f2">
    <w:name w:val="Hyperlink"/>
    <w:semiHidden/>
    <w:rsid w:val="002216D5"/>
    <w:rPr>
      <w:color w:val="0000FF"/>
      <w:u w:val="single"/>
    </w:rPr>
  </w:style>
  <w:style w:type="paragraph" w:customStyle="1" w:styleId="msonormalcxspmiddle">
    <w:name w:val="msonormalcxspmiddle"/>
    <w:basedOn w:val="a"/>
    <w:rsid w:val="002216D5"/>
    <w:pPr>
      <w:spacing w:before="100" w:beforeAutospacing="1" w:after="100" w:afterAutospacing="1"/>
    </w:pPr>
    <w:rPr>
      <w:lang w:val="ru-RU"/>
    </w:rPr>
  </w:style>
  <w:style w:type="paragraph" w:customStyle="1" w:styleId="TableParagraph">
    <w:name w:val="Table Paragraph"/>
    <w:basedOn w:val="a"/>
    <w:rsid w:val="0003776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Default">
    <w:name w:val="Default"/>
    <w:rsid w:val="006218D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f3">
    <w:name w:val="List Paragraph"/>
    <w:basedOn w:val="a"/>
    <w:uiPriority w:val="34"/>
    <w:qFormat/>
    <w:rsid w:val="0052092A"/>
    <w:pPr>
      <w:suppressAutoHyphens/>
      <w:ind w:left="720"/>
      <w:contextualSpacing/>
    </w:pPr>
    <w:rPr>
      <w:lang w:eastAsia="ar-SA"/>
    </w:rPr>
  </w:style>
  <w:style w:type="character" w:customStyle="1" w:styleId="ad">
    <w:name w:val="Основной текст Знак"/>
    <w:link w:val="ac"/>
    <w:rsid w:val="001009A3"/>
    <w:rPr>
      <w:color w:val="000000"/>
      <w:sz w:val="28"/>
      <w:szCs w:val="24"/>
    </w:rPr>
  </w:style>
  <w:style w:type="character" w:customStyle="1" w:styleId="20">
    <w:name w:val="Заголовок 2 Знак"/>
    <w:link w:val="2"/>
    <w:rsid w:val="00140014"/>
    <w:rPr>
      <w:rFonts w:ascii="Arial" w:hAnsi="Arial" w:cs="Arial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isr.org.ua/monito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iis.com.u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psm.org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-socium.org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lsp.gov.ua/labour/control/uk/index" TargetMode="External"/><Relationship Id="rId10" Type="http://schemas.openxmlformats.org/officeDocument/2006/relationships/hyperlink" Target="http://www.idss.org.u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-soc.com.ua/" TargetMode="External"/><Relationship Id="rId14" Type="http://schemas.openxmlformats.org/officeDocument/2006/relationships/hyperlink" Target="http://common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УНІВЕРСИТЕТЕ ІМЕНІ В</vt:lpstr>
    </vt:vector>
  </TitlesOfParts>
  <Company>Univer</Company>
  <LinksUpToDate>false</LinksUpToDate>
  <CharactersWithSpaces>45691</CharactersWithSpaces>
  <SharedDoc>false</SharedDoc>
  <HLinks>
    <vt:vector size="48" baseType="variant"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http://www.dipsm.org.ua/</vt:lpwstr>
      </vt:variant>
      <vt:variant>
        <vt:lpwstr/>
      </vt:variant>
      <vt:variant>
        <vt:i4>2752569</vt:i4>
      </vt:variant>
      <vt:variant>
        <vt:i4>18</vt:i4>
      </vt:variant>
      <vt:variant>
        <vt:i4>0</vt:i4>
      </vt:variant>
      <vt:variant>
        <vt:i4>5</vt:i4>
      </vt:variant>
      <vt:variant>
        <vt:lpwstr>http://www.mlsp.gov.ua/labour/control/uk/index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http://commons.com.ua/</vt:lpwstr>
      </vt:variant>
      <vt:variant>
        <vt:lpwstr/>
      </vt:variant>
      <vt:variant>
        <vt:i4>5570585</vt:i4>
      </vt:variant>
      <vt:variant>
        <vt:i4>12</vt:i4>
      </vt:variant>
      <vt:variant>
        <vt:i4>0</vt:i4>
      </vt:variant>
      <vt:variant>
        <vt:i4>5</vt:i4>
      </vt:variant>
      <vt:variant>
        <vt:lpwstr>http://www.uisr.org.ua/monitoring</vt:lpwstr>
      </vt:variant>
      <vt:variant>
        <vt:lpwstr/>
      </vt:variant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http://www.kiis.com.ua/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http://www.ukr-socium.org.ua/</vt:lpwstr>
      </vt:variant>
      <vt:variant>
        <vt:lpwstr/>
      </vt:variant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http://www.idss.org.ua/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http://i-soc.com.ua/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УНІВЕРСИТЕТЕ ІМЕНІ В</dc:title>
  <dc:creator>vigier</dc:creator>
  <cp:lastModifiedBy>Пользователь Windows</cp:lastModifiedBy>
  <cp:revision>2</cp:revision>
  <cp:lastPrinted>2019-10-15T14:25:00Z</cp:lastPrinted>
  <dcterms:created xsi:type="dcterms:W3CDTF">2020-11-27T15:58:00Z</dcterms:created>
  <dcterms:modified xsi:type="dcterms:W3CDTF">2020-11-27T15:58:00Z</dcterms:modified>
</cp:coreProperties>
</file>